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22B88" w:rsidRDefault="004C2E08" w:rsidP="00D22B88">
      <w:pPr>
        <w:spacing w:after="0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noProof/>
        </w:rPr>
        <w:drawing>
          <wp:inline distT="0" distB="0" distL="0" distR="0">
            <wp:extent cx="480060" cy="640080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B88">
        <w:rPr>
          <w:rFonts w:ascii="Sylfaen" w:hAnsi="Sylfaen"/>
          <w:b/>
          <w:szCs w:val="20"/>
          <w:lang w:val="ka-GE"/>
        </w:rPr>
        <w:t xml:space="preserve">   </w:t>
      </w:r>
    </w:p>
    <w:p w:rsidR="00D22B88" w:rsidRDefault="00D22B88" w:rsidP="00D22B88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>
        <w:rPr>
          <w:rFonts w:ascii="Sylfaen" w:hAnsi="Sylfaen"/>
          <w:b/>
          <w:bCs/>
          <w:sz w:val="18"/>
          <w:szCs w:val="16"/>
          <w:lang w:val="ka-GE"/>
        </w:rPr>
        <w:t>სსიპ - გორის სახელმწიფო უნივერსიტეტი</w:t>
      </w:r>
    </w:p>
    <w:p w:rsidR="00D22B88" w:rsidRDefault="00D22B88" w:rsidP="00D22B88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D22B88" w:rsidRDefault="00D22B88" w:rsidP="00D22B88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>
        <w:rPr>
          <w:rFonts w:ascii="Sylfaen" w:hAnsi="Sylfaen"/>
          <w:b/>
          <w:bCs/>
          <w:sz w:val="18"/>
          <w:szCs w:val="16"/>
          <w:lang w:val="ka-GE"/>
        </w:rPr>
        <w:t>სასწავლო კურსის (მოდულის) სილაბუსი</w:t>
      </w:r>
    </w:p>
    <w:p w:rsidR="00D22B88" w:rsidRDefault="00D22B88" w:rsidP="00D22B88">
      <w:pPr>
        <w:spacing w:after="0"/>
        <w:rPr>
          <w:rFonts w:ascii="Sylfaen" w:hAnsi="Sylfaen"/>
          <w:b/>
          <w:bCs/>
          <w:sz w:val="20"/>
          <w:szCs w:val="20"/>
          <w:lang w:val="pt-PT"/>
        </w:rPr>
      </w:pPr>
    </w:p>
    <w:tbl>
      <w:tblPr>
        <w:tblW w:w="10080" w:type="dxa"/>
        <w:tblCellSpacing w:w="2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993"/>
        <w:gridCol w:w="425"/>
        <w:gridCol w:w="567"/>
        <w:gridCol w:w="865"/>
        <w:gridCol w:w="75"/>
        <w:gridCol w:w="810"/>
        <w:gridCol w:w="624"/>
        <w:gridCol w:w="1037"/>
        <w:gridCol w:w="499"/>
        <w:gridCol w:w="152"/>
        <w:gridCol w:w="49"/>
        <w:gridCol w:w="956"/>
      </w:tblGrid>
      <w:tr w:rsidR="00D22B88" w:rsidTr="005F1997">
        <w:trPr>
          <w:trHeight w:val="32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0" w:name="_Hlk165121236"/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D22B88" w:rsidTr="005F1997">
        <w:trPr>
          <w:trHeight w:val="103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მმართველობა/Public Administration</w:t>
            </w:r>
          </w:p>
        </w:tc>
      </w:tr>
      <w:tr w:rsidR="00D22B88" w:rsidTr="005F1997">
        <w:trPr>
          <w:trHeight w:val="207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D22B88" w:rsidTr="005F1997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D22B8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>ინგლისური</w:t>
            </w:r>
            <w:r w:rsidRPr="000363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 xml:space="preserve">ენის პრაქტიკული კურსი </w:t>
            </w:r>
            <w:r w:rsidRPr="00036307">
              <w:rPr>
                <w:rFonts w:ascii="Sylfaen" w:hAnsi="Sylfaen"/>
                <w:sz w:val="18"/>
                <w:szCs w:val="18"/>
              </w:rPr>
              <w:t>II</w:t>
            </w:r>
          </w:p>
        </w:tc>
      </w:tr>
      <w:tr w:rsidR="00D22B88" w:rsidTr="005F1997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8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Pr="00D22B88" w:rsidRDefault="00D22B88" w:rsidP="00D22B8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16"/>
                <w:szCs w:val="16"/>
              </w:rPr>
              <w:t>BPA 100</w:t>
            </w:r>
            <w:r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4</w:t>
            </w:r>
          </w:p>
        </w:tc>
      </w:tr>
      <w:tr w:rsidR="00D22B88" w:rsidTr="005F1997">
        <w:trPr>
          <w:trHeight w:val="44"/>
          <w:tblCellSpacing w:w="2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699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>ინგლისური</w:t>
            </w:r>
            <w:r w:rsidRPr="000363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6307">
              <w:rPr>
                <w:rFonts w:ascii="Sylfaen" w:hAnsi="Sylfaen"/>
                <w:sz w:val="18"/>
                <w:szCs w:val="18"/>
                <w:lang w:val="ka-GE"/>
              </w:rPr>
              <w:t xml:space="preserve">ენის პრაქტიკული კურსი </w:t>
            </w:r>
            <w:r w:rsidRPr="00036307">
              <w:rPr>
                <w:rFonts w:ascii="Sylfaen" w:hAnsi="Sylfaen"/>
                <w:sz w:val="18"/>
                <w:szCs w:val="18"/>
              </w:rPr>
              <w:t>I</w:t>
            </w:r>
          </w:p>
        </w:tc>
      </w:tr>
      <w:tr w:rsidR="00D22B88" w:rsidTr="005F1997">
        <w:trPr>
          <w:trHeight w:val="44"/>
          <w:tblCellSpacing w:w="20" w:type="dxa"/>
        </w:trPr>
        <w:tc>
          <w:tcPr>
            <w:tcW w:w="29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9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D22B88" w:rsidTr="005F1997">
        <w:trPr>
          <w:trHeight w:val="82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სამუშაო ჯგუფში მუსაობა/ პრაქტიკული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94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Pr="00786E64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</w:t>
            </w:r>
          </w:p>
        </w:tc>
      </w:tr>
      <w:tr w:rsidR="00D22B88" w:rsidTr="005F1997">
        <w:trPr>
          <w:trHeight w:val="212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7 </w:t>
            </w:r>
          </w:p>
        </w:tc>
        <w:tc>
          <w:tcPr>
            <w:tcW w:w="6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Pr="00786E64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</w:t>
            </w:r>
          </w:p>
        </w:tc>
        <w:tc>
          <w:tcPr>
            <w:tcW w:w="94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D22B88" w:rsidTr="005F1997">
        <w:trPr>
          <w:trHeight w:val="154"/>
          <w:tblCellSpacing w:w="20" w:type="dxa"/>
        </w:trPr>
        <w:tc>
          <w:tcPr>
            <w:tcW w:w="2968" w:type="dxa"/>
            <w:vMerge w:val="restart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 ხარისხი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D22B88" w:rsidTr="005F1997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776492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ნინო გორგიშელი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786E64">
              <w:rPr>
                <w:rFonts w:ascii="Sylfaen" w:hAnsi="Sylfaen"/>
                <w:sz w:val="14"/>
                <w:szCs w:val="14"/>
                <w:lang w:val="ka-GE"/>
              </w:rPr>
              <w:t>დოქტორი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მოწვეული სპეციალისტი</w:t>
            </w:r>
          </w:p>
        </w:tc>
      </w:tr>
      <w:tr w:rsidR="00D22B88" w:rsidTr="005F1997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26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D22B88" w:rsidTr="005F1997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B88" w:rsidRDefault="00D22B88" w:rsidP="005F1997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776492" w:rsidTr="005F1997">
        <w:trPr>
          <w:trHeight w:val="154"/>
          <w:tblCellSpacing w:w="20" w:type="dxa"/>
        </w:trPr>
        <w:tc>
          <w:tcPr>
            <w:tcW w:w="2968" w:type="dxa"/>
            <w:vMerge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  <w:hideMark/>
          </w:tcPr>
          <w:p w:rsidR="00776492" w:rsidRDefault="00776492" w:rsidP="0077649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492" w:rsidRDefault="00776492" w:rsidP="0077649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20"/>
                <w:lang w:val="ka-GE"/>
              </w:rPr>
              <w:t>595 35 08 57</w:t>
            </w:r>
          </w:p>
        </w:tc>
        <w:tc>
          <w:tcPr>
            <w:tcW w:w="23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492" w:rsidRDefault="00776492" w:rsidP="0077649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</w:rPr>
            </w:pPr>
            <w:r>
              <w:rPr>
                <w:rFonts w:ascii="Sylfaen" w:hAnsi="Sylfaen"/>
                <w:b/>
                <w:sz w:val="16"/>
                <w:szCs w:val="18"/>
              </w:rPr>
              <w:t>gorgishelinino@yahoo.com</w:t>
            </w:r>
          </w:p>
        </w:tc>
        <w:tc>
          <w:tcPr>
            <w:tcW w:w="16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6492" w:rsidRDefault="00776492" w:rsidP="00776492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სამშაბათი</w:t>
            </w:r>
          </w:p>
          <w:p w:rsidR="00776492" w:rsidRDefault="00776492" w:rsidP="00776492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492" w:rsidRDefault="00776492" w:rsidP="00776492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00</w:t>
            </w:r>
            <w:r>
              <w:rPr>
                <w:rFonts w:ascii="Sylfaen" w:hAnsi="Sylfaen"/>
                <w:b/>
                <w:sz w:val="14"/>
                <w:szCs w:val="14"/>
              </w:rPr>
              <w:t>-1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6</w:t>
            </w:r>
            <w:r>
              <w:rPr>
                <w:rFonts w:ascii="Sylfaen" w:hAnsi="Sylfaen"/>
                <w:b/>
                <w:sz w:val="14"/>
                <w:szCs w:val="14"/>
              </w:rPr>
              <w:t>:00</w:t>
            </w:r>
          </w:p>
        </w:tc>
      </w:tr>
      <w:bookmarkEnd w:id="0"/>
    </w:tbl>
    <w:p w:rsidR="00D22B88" w:rsidRDefault="00D22B88" w:rsidP="00D22B88">
      <w:pPr>
        <w:spacing w:line="240" w:lineRule="auto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C15E26" w:rsidRPr="00E14393" w:rsidRDefault="00C15E26" w:rsidP="00C15E26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E14393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E14393">
        <w:rPr>
          <w:rFonts w:ascii="Sylfaen" w:hAnsi="Sylfaen"/>
          <w:b/>
          <w:bCs/>
          <w:sz w:val="18"/>
          <w:szCs w:val="18"/>
          <w:lang w:val="ka-GE"/>
        </w:rPr>
        <w:t xml:space="preserve">ნები: </w:t>
      </w:r>
      <w:r w:rsidRPr="00E14393">
        <w:rPr>
          <w:rFonts w:ascii="Sylfaen" w:hAnsi="Sylfaen"/>
          <w:sz w:val="18"/>
          <w:szCs w:val="18"/>
          <w:lang w:val="ka-GE"/>
        </w:rPr>
        <w:t xml:space="preserve">კურსის მიზანია ენების </w:t>
      </w:r>
      <w:r w:rsidRPr="00E14393">
        <w:rPr>
          <w:rFonts w:ascii="Sylfaen" w:hAnsi="Sylfaen" w:cs="Sylfaen"/>
          <w:sz w:val="18"/>
          <w:szCs w:val="18"/>
          <w:lang w:val="ka-GE"/>
        </w:rPr>
        <w:t>საერთო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ევროპული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ჩარჩოს</w:t>
      </w:r>
      <w:r w:rsidRPr="00E14393">
        <w:rPr>
          <w:rFonts w:ascii="Sylfaen" w:hAnsi="Sylfaen"/>
          <w:sz w:val="18"/>
          <w:szCs w:val="18"/>
          <w:lang w:val="ka-GE"/>
        </w:rPr>
        <w:t xml:space="preserve"> (</w:t>
      </w:r>
      <w:r w:rsidRPr="00E14393">
        <w:rPr>
          <w:rStyle w:val="Strong"/>
          <w:rFonts w:ascii="Sylfaen" w:hAnsi="Sylfaen"/>
          <w:sz w:val="18"/>
          <w:szCs w:val="18"/>
          <w:u w:val="single"/>
          <w:lang w:val="ka-GE"/>
        </w:rPr>
        <w:t>CEFR</w:t>
      </w:r>
      <w:r w:rsidRPr="00E14393">
        <w:rPr>
          <w:rFonts w:ascii="Sylfaen" w:hAnsi="Sylfaen"/>
          <w:sz w:val="18"/>
          <w:szCs w:val="18"/>
          <w:lang w:val="ka-GE"/>
        </w:rPr>
        <w:t xml:space="preserve">) მიერ განსაზღვრული ინგლისური ენის </w:t>
      </w:r>
      <w:r w:rsidRPr="00E14393">
        <w:rPr>
          <w:rFonts w:ascii="Sylfaen" w:hAnsi="Sylfaen"/>
          <w:b/>
          <w:sz w:val="18"/>
          <w:szCs w:val="18"/>
          <w:lang w:val="ka-GE"/>
        </w:rPr>
        <w:t xml:space="preserve">B1.2 (pre-intermediate) </w:t>
      </w:r>
      <w:r w:rsidRPr="00E14393">
        <w:rPr>
          <w:rFonts w:ascii="Sylfaen" w:hAnsi="Sylfaen"/>
          <w:sz w:val="18"/>
          <w:szCs w:val="18"/>
          <w:lang w:val="ka-GE"/>
        </w:rPr>
        <w:t xml:space="preserve">დონის შესაბამისი </w:t>
      </w:r>
      <w:r w:rsidRPr="00E14393">
        <w:rPr>
          <w:rFonts w:ascii="Sylfaen" w:hAnsi="Sylfaen" w:cs="Sylfaen"/>
          <w:sz w:val="18"/>
          <w:szCs w:val="18"/>
          <w:lang w:val="ka-GE"/>
        </w:rPr>
        <w:t>სამეტყველო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უნარ</w:t>
      </w:r>
      <w:r w:rsidRPr="00E14393">
        <w:rPr>
          <w:rFonts w:ascii="Sylfaen" w:hAnsi="Sylfaen"/>
          <w:sz w:val="18"/>
          <w:szCs w:val="18"/>
          <w:lang w:val="ka-GE"/>
        </w:rPr>
        <w:t>-</w:t>
      </w:r>
      <w:r w:rsidRPr="00E14393">
        <w:rPr>
          <w:rFonts w:ascii="Sylfaen" w:hAnsi="Sylfaen" w:cs="Sylfaen"/>
          <w:sz w:val="18"/>
          <w:szCs w:val="18"/>
          <w:lang w:val="ka-GE"/>
        </w:rPr>
        <w:t xml:space="preserve">ჩვევების </w:t>
      </w:r>
      <w:r w:rsidRPr="00E14393">
        <w:rPr>
          <w:rFonts w:ascii="Sylfaen" w:hAnsi="Sylfaen"/>
          <w:sz w:val="18"/>
          <w:szCs w:val="18"/>
          <w:lang w:val="ka-GE"/>
        </w:rPr>
        <w:t>(</w:t>
      </w:r>
      <w:r w:rsidRPr="00E14393">
        <w:rPr>
          <w:rFonts w:ascii="Sylfaen" w:hAnsi="Sylfaen" w:cs="Sylfaen"/>
          <w:sz w:val="18"/>
          <w:szCs w:val="18"/>
          <w:lang w:val="ka-GE"/>
        </w:rPr>
        <w:t>მოსმენა</w:t>
      </w:r>
      <w:r w:rsidRPr="00E14393">
        <w:rPr>
          <w:rFonts w:ascii="Sylfaen" w:hAnsi="Sylfaen"/>
          <w:sz w:val="18"/>
          <w:szCs w:val="18"/>
          <w:lang w:val="ka-GE"/>
        </w:rPr>
        <w:t xml:space="preserve">, </w:t>
      </w:r>
      <w:r w:rsidRPr="00E14393">
        <w:rPr>
          <w:rFonts w:ascii="Sylfaen" w:hAnsi="Sylfaen" w:cs="Sylfaen"/>
          <w:sz w:val="18"/>
          <w:szCs w:val="18"/>
          <w:lang w:val="ka-GE"/>
        </w:rPr>
        <w:t>ლაპარაკი</w:t>
      </w:r>
      <w:r w:rsidRPr="00E14393">
        <w:rPr>
          <w:rFonts w:ascii="Sylfaen" w:hAnsi="Sylfaen"/>
          <w:sz w:val="18"/>
          <w:szCs w:val="18"/>
          <w:lang w:val="ka-GE"/>
        </w:rPr>
        <w:t xml:space="preserve">, </w:t>
      </w:r>
      <w:r w:rsidRPr="00E14393">
        <w:rPr>
          <w:rFonts w:ascii="Sylfaen" w:hAnsi="Sylfaen" w:cs="Sylfaen"/>
          <w:sz w:val="18"/>
          <w:szCs w:val="18"/>
          <w:lang w:val="ka-GE"/>
        </w:rPr>
        <w:t>კითხვა</w:t>
      </w:r>
      <w:r w:rsidRPr="00E14393">
        <w:rPr>
          <w:rFonts w:ascii="Sylfaen" w:hAnsi="Sylfaen"/>
          <w:sz w:val="18"/>
          <w:szCs w:val="18"/>
          <w:lang w:val="ka-GE"/>
        </w:rPr>
        <w:t xml:space="preserve">, </w:t>
      </w:r>
      <w:r w:rsidRPr="00E14393">
        <w:rPr>
          <w:rFonts w:ascii="Sylfaen" w:hAnsi="Sylfaen" w:cs="Sylfaen"/>
          <w:sz w:val="18"/>
          <w:szCs w:val="18"/>
          <w:lang w:val="ka-GE"/>
        </w:rPr>
        <w:t>წერა</w:t>
      </w:r>
      <w:r w:rsidRPr="00E14393">
        <w:rPr>
          <w:rFonts w:ascii="Sylfaen" w:hAnsi="Sylfaen"/>
          <w:sz w:val="18"/>
          <w:szCs w:val="18"/>
          <w:lang w:val="ka-GE"/>
        </w:rPr>
        <w:t>) განვითარება</w:t>
      </w:r>
      <w:r w:rsidRPr="00E14393">
        <w:rPr>
          <w:rFonts w:ascii="Sylfaen" w:hAnsi="Sylfaen"/>
          <w:b/>
          <w:sz w:val="18"/>
          <w:szCs w:val="18"/>
          <w:lang w:val="ka-GE"/>
        </w:rPr>
        <w:t xml:space="preserve">, </w:t>
      </w:r>
      <w:r w:rsidRPr="00E14393">
        <w:rPr>
          <w:rFonts w:ascii="Sylfaen" w:hAnsi="Sylfaen"/>
          <w:sz w:val="18"/>
          <w:szCs w:val="18"/>
          <w:lang w:val="ka-GE"/>
        </w:rPr>
        <w:t xml:space="preserve">რაც ითვალისწინებს: </w:t>
      </w:r>
      <w:r w:rsidRPr="00E14393">
        <w:rPr>
          <w:rFonts w:ascii="Sylfaen" w:hAnsi="Sylfaen" w:cs="Sylfaen"/>
          <w:sz w:val="18"/>
          <w:szCs w:val="18"/>
          <w:lang w:val="ka-GE"/>
        </w:rPr>
        <w:t>ენობრივი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საშუალებების (ენის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სისტემის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 xml:space="preserve">ასპექტების - 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ლექსიკა</w:t>
      </w:r>
      <w:r w:rsidRPr="00E14393">
        <w:rPr>
          <w:rFonts w:ascii="Sylfaen" w:hAnsi="Sylfaen"/>
          <w:sz w:val="18"/>
          <w:szCs w:val="18"/>
          <w:lang w:val="ka-GE"/>
        </w:rPr>
        <w:t xml:space="preserve">, </w:t>
      </w:r>
      <w:r w:rsidRPr="00E14393">
        <w:rPr>
          <w:rFonts w:ascii="Sylfaen" w:hAnsi="Sylfaen" w:cs="Sylfaen"/>
          <w:sz w:val="18"/>
          <w:szCs w:val="18"/>
          <w:lang w:val="ka-GE"/>
        </w:rPr>
        <w:t>გრამატიკა</w:t>
      </w:r>
      <w:r w:rsidRPr="00E14393">
        <w:rPr>
          <w:rFonts w:ascii="Sylfaen" w:hAnsi="Sylfaen"/>
          <w:sz w:val="18"/>
          <w:szCs w:val="18"/>
          <w:lang w:val="ka-GE"/>
        </w:rPr>
        <w:t xml:space="preserve">, </w:t>
      </w:r>
      <w:r w:rsidRPr="00E14393">
        <w:rPr>
          <w:rFonts w:ascii="Sylfaen" w:hAnsi="Sylfaen" w:cs="Sylfaen"/>
          <w:sz w:val="18"/>
          <w:szCs w:val="18"/>
          <w:lang w:val="ka-GE"/>
        </w:rPr>
        <w:t>წარმოთქმა</w:t>
      </w:r>
      <w:r w:rsidRPr="00E14393">
        <w:rPr>
          <w:rFonts w:ascii="Sylfaen" w:hAnsi="Sylfaen"/>
          <w:sz w:val="18"/>
          <w:szCs w:val="18"/>
          <w:lang w:val="ka-GE"/>
        </w:rPr>
        <w:t xml:space="preserve">, </w:t>
      </w:r>
      <w:r w:rsidRPr="00E14393">
        <w:rPr>
          <w:rFonts w:ascii="Sylfaen" w:hAnsi="Sylfaen" w:cs="Sylfaen"/>
          <w:sz w:val="18"/>
          <w:szCs w:val="18"/>
          <w:lang w:val="ka-GE"/>
        </w:rPr>
        <w:t>მართლწერა</w:t>
      </w:r>
      <w:r w:rsidRPr="00E14393">
        <w:rPr>
          <w:rFonts w:ascii="Sylfaen" w:hAnsi="Sylfaen"/>
          <w:sz w:val="18"/>
          <w:szCs w:val="18"/>
          <w:lang w:val="ka-GE"/>
        </w:rPr>
        <w:t xml:space="preserve">) ცოდნასა და კომუნიკაციური უნარ-ჩვევების პრაქტიკულად გამოყენებას; სხადასხვა სახის აუთენტური თუ ადაპტირებული საკითხავი ტექსტების გაგება-გაანალიზებას; სათანადო  დონეზე მეგობრული  და საქმიანი  წერილების მეშვეობით  კომუნკაციას; </w:t>
      </w:r>
      <w:r w:rsidRPr="00E14393">
        <w:rPr>
          <w:rFonts w:ascii="Sylfaen" w:hAnsi="Sylfaen" w:cs="AcadNusx"/>
          <w:sz w:val="18"/>
          <w:szCs w:val="18"/>
          <w:lang w:val="de-DE"/>
        </w:rPr>
        <w:t>ზეპირი თუ წერილობითი ახსნა-განმარტების, საკუთარი აზრის, დამოკიდებულების გამოხატვა</w:t>
      </w:r>
      <w:r w:rsidRPr="00E14393">
        <w:rPr>
          <w:rFonts w:ascii="Sylfaen" w:hAnsi="Sylfaen" w:cs="AcadNusx"/>
          <w:sz w:val="18"/>
          <w:szCs w:val="18"/>
          <w:lang w:val="ka-GE"/>
        </w:rPr>
        <w:t>-</w:t>
      </w:r>
      <w:r w:rsidRPr="00E14393">
        <w:rPr>
          <w:rFonts w:ascii="Sylfaen" w:hAnsi="Sylfaen" w:cs="AcadNusx"/>
          <w:sz w:val="18"/>
          <w:szCs w:val="18"/>
          <w:lang w:val="de-DE"/>
        </w:rPr>
        <w:t>დასაბუთება</w:t>
      </w:r>
      <w:r w:rsidRPr="00E14393">
        <w:rPr>
          <w:rFonts w:ascii="Sylfaen" w:hAnsi="Sylfaen" w:cs="AcadNusx"/>
          <w:sz w:val="18"/>
          <w:szCs w:val="18"/>
          <w:lang w:val="ka-GE"/>
        </w:rPr>
        <w:t>ს</w:t>
      </w:r>
      <w:r w:rsidRPr="00E14393">
        <w:rPr>
          <w:rFonts w:ascii="Sylfaen" w:hAnsi="Sylfaen" w:cs="AcadNusx"/>
          <w:sz w:val="18"/>
          <w:szCs w:val="18"/>
          <w:lang w:val="de-DE"/>
        </w:rPr>
        <w:t xml:space="preserve">; </w:t>
      </w:r>
      <w:r w:rsidRPr="00E14393">
        <w:rPr>
          <w:rFonts w:ascii="Sylfaen" w:hAnsi="Sylfaen"/>
          <w:sz w:val="18"/>
          <w:szCs w:val="18"/>
          <w:lang w:val="ka-GE"/>
        </w:rPr>
        <w:t xml:space="preserve">მოსმენილი საუბრის გაგება და მასზე ადეკვატური რეაგირებას; სხვა კულტურის წარმომადგენლებთან შეუფერხებელ კომუნიკაციის უნარს; </w:t>
      </w:r>
      <w:r w:rsidRPr="00E14393">
        <w:rPr>
          <w:rFonts w:ascii="Sylfaen" w:hAnsi="Sylfaen"/>
          <w:noProof/>
          <w:sz w:val="18"/>
          <w:szCs w:val="18"/>
          <w:lang w:val="ka-GE"/>
        </w:rPr>
        <w:t xml:space="preserve">ცოდნის დონის ასამაღლებლად </w:t>
      </w:r>
      <w:r w:rsidRPr="00E14393">
        <w:rPr>
          <w:rFonts w:ascii="Sylfaen" w:hAnsi="Sylfaen" w:cs="Sylfaen"/>
          <w:noProof/>
          <w:sz w:val="18"/>
          <w:szCs w:val="18"/>
          <w:lang w:val="ka-GE"/>
        </w:rPr>
        <w:t>თანამედროვე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noProof/>
          <w:sz w:val="18"/>
          <w:szCs w:val="18"/>
          <w:lang w:val="ka-GE"/>
        </w:rPr>
        <w:t>საინფორმაციო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noProof/>
          <w:sz w:val="18"/>
          <w:szCs w:val="18"/>
          <w:lang w:val="ka-GE"/>
        </w:rPr>
        <w:t>საკომუნიკაციო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noProof/>
          <w:sz w:val="18"/>
          <w:szCs w:val="18"/>
          <w:lang w:val="ka-GE"/>
        </w:rPr>
        <w:t>ტექნოლოგიების</w:t>
      </w:r>
      <w:r w:rsidRPr="00E14393">
        <w:rPr>
          <w:rFonts w:ascii="Sylfaen" w:hAnsi="Sylfaen"/>
          <w:noProof/>
          <w:sz w:val="18"/>
          <w:szCs w:val="18"/>
          <w:lang w:val="ka-GE"/>
        </w:rPr>
        <w:t xml:space="preserve"> გამოყენებას; </w:t>
      </w:r>
      <w:r w:rsidRPr="00E14393">
        <w:rPr>
          <w:rFonts w:ascii="Sylfaen" w:hAnsi="Sylfaen" w:cs="AcadNusx"/>
          <w:sz w:val="18"/>
          <w:szCs w:val="18"/>
          <w:lang w:val="it-IT"/>
        </w:rPr>
        <w:t>ენობრივ-</w:t>
      </w:r>
      <w:r w:rsidRPr="00E14393">
        <w:rPr>
          <w:rFonts w:ascii="Sylfaen" w:hAnsi="Sylfaen" w:cs="AcadNusx"/>
          <w:color w:val="000000"/>
          <w:sz w:val="18"/>
          <w:szCs w:val="18"/>
          <w:lang w:val="de-DE"/>
        </w:rPr>
        <w:t>კულტურული მრავალფეროვნების მიმართ</w:t>
      </w:r>
      <w:r w:rsidRPr="00E14393">
        <w:rPr>
          <w:rFonts w:ascii="Sylfaen" w:hAnsi="Sylfaen" w:cs="AcadNusx"/>
          <w:color w:val="000000"/>
          <w:sz w:val="18"/>
          <w:szCs w:val="18"/>
          <w:lang w:val="ka-GE"/>
        </w:rPr>
        <w:t xml:space="preserve"> დადებითი განწყობილების გამყარება-განვითარებას.</w:t>
      </w:r>
    </w:p>
    <w:p w:rsidR="00C15E26" w:rsidRPr="00E14393" w:rsidRDefault="00C15E26" w:rsidP="00C15E26">
      <w:pPr>
        <w:tabs>
          <w:tab w:val="left" w:pos="709"/>
        </w:tabs>
        <w:autoSpaceDE w:val="0"/>
        <w:autoSpaceDN w:val="0"/>
        <w:adjustRightInd w:val="0"/>
        <w:spacing w:after="0" w:line="300" w:lineRule="exact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C15E26" w:rsidRPr="00E14393" w:rsidRDefault="00C15E26" w:rsidP="00C15E26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E14393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E14393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E14393">
        <w:rPr>
          <w:rFonts w:ascii="Sylfaen" w:hAnsi="Sylfaen"/>
          <w:b/>
          <w:bCs/>
          <w:sz w:val="18"/>
          <w:szCs w:val="18"/>
          <w:lang w:val="ka-GE"/>
        </w:rPr>
        <w:tab/>
      </w:r>
    </w:p>
    <w:p w:rsidR="00F06511" w:rsidRPr="00E14393" w:rsidRDefault="00F06511" w:rsidP="00F06511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E14393">
        <w:rPr>
          <w:rFonts w:ascii="Sylfaen" w:hAnsi="Sylfaen"/>
          <w:b/>
          <w:bCs/>
          <w:sz w:val="18"/>
          <w:szCs w:val="18"/>
          <w:lang w:val="ka-GE"/>
        </w:rPr>
        <w:t>ცოდნა და გაცნობიერება</w:t>
      </w:r>
    </w:p>
    <w:p w:rsidR="00F06511" w:rsidRPr="00E14393" w:rsidRDefault="00F06511" w:rsidP="00F06511">
      <w:p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E14393">
        <w:rPr>
          <w:rFonts w:ascii="Sylfaen" w:hAnsi="Sylfaen"/>
          <w:b/>
          <w:bCs/>
          <w:sz w:val="18"/>
          <w:szCs w:val="18"/>
          <w:lang w:val="ka-GE"/>
        </w:rPr>
        <w:t>შეუძლია:</w:t>
      </w:r>
    </w:p>
    <w:p w:rsidR="00F06511" w:rsidRPr="00E14393" w:rsidRDefault="00F06511" w:rsidP="00F06511">
      <w:pPr>
        <w:numPr>
          <w:ilvl w:val="0"/>
          <w:numId w:val="5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E14393">
        <w:rPr>
          <w:rFonts w:ascii="Sylfaen" w:hAnsi="Sylfaen"/>
          <w:bCs/>
          <w:sz w:val="18"/>
          <w:szCs w:val="18"/>
          <w:lang w:val="ka-GE"/>
        </w:rPr>
        <w:t xml:space="preserve">გამოიყენოს </w:t>
      </w:r>
      <w:r w:rsidRPr="00E14393">
        <w:rPr>
          <w:rFonts w:ascii="Sylfaen" w:hAnsi="Sylfaen"/>
          <w:sz w:val="18"/>
          <w:szCs w:val="18"/>
          <w:lang w:val="ka-GE"/>
        </w:rPr>
        <w:t xml:space="preserve">სასწავლო კურსით გათვალისწინებულ </w:t>
      </w:r>
      <w:r w:rsidRPr="00E14393">
        <w:rPr>
          <w:rFonts w:ascii="Sylfaen" w:hAnsi="Sylfaen"/>
          <w:b/>
          <w:sz w:val="18"/>
          <w:szCs w:val="18"/>
          <w:lang w:val="ka-GE"/>
        </w:rPr>
        <w:t>B1.</w:t>
      </w:r>
      <w:r w:rsidRPr="00E14393">
        <w:rPr>
          <w:rFonts w:ascii="Sylfaen" w:hAnsi="Sylfaen"/>
          <w:b/>
          <w:sz w:val="18"/>
          <w:szCs w:val="18"/>
        </w:rPr>
        <w:t xml:space="preserve">2 </w:t>
      </w:r>
      <w:r w:rsidRPr="00E14393">
        <w:rPr>
          <w:rFonts w:ascii="Sylfaen" w:hAnsi="Sylfaen"/>
          <w:b/>
          <w:sz w:val="18"/>
          <w:szCs w:val="18"/>
          <w:lang w:val="ka-GE"/>
        </w:rPr>
        <w:t>(pre-intermediate)</w:t>
      </w:r>
      <w:r w:rsidRPr="00E14393">
        <w:rPr>
          <w:rFonts w:ascii="Sylfaen" w:hAnsi="Sylfaen"/>
          <w:sz w:val="18"/>
          <w:szCs w:val="18"/>
          <w:lang w:val="ka-GE"/>
        </w:rPr>
        <w:t xml:space="preserve"> დონეზე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/>
          <w:bCs/>
          <w:sz w:val="18"/>
          <w:szCs w:val="18"/>
          <w:lang w:val="ka-GE"/>
        </w:rPr>
        <w:t>როგორც აქტიური, ისე პასიური ცოდნა</w:t>
      </w:r>
      <w:r w:rsidRPr="00E14393">
        <w:rPr>
          <w:rFonts w:ascii="Sylfaen" w:hAnsi="Sylfaen"/>
          <w:bCs/>
          <w:sz w:val="18"/>
          <w:szCs w:val="18"/>
        </w:rPr>
        <w:t xml:space="preserve"> </w:t>
      </w:r>
      <w:r w:rsidRPr="00E14393">
        <w:rPr>
          <w:rFonts w:ascii="Sylfaen" w:hAnsi="Sylfaen" w:cs="AcadNusx"/>
          <w:sz w:val="18"/>
          <w:szCs w:val="18"/>
          <w:lang w:val="ka-GE"/>
        </w:rPr>
        <w:t>შესწავლილი თემატიკის შესაბამისი</w:t>
      </w:r>
      <w:r w:rsidRPr="00E14393">
        <w:rPr>
          <w:rFonts w:ascii="Sylfaen" w:hAnsi="Sylfaen"/>
          <w:bCs/>
          <w:sz w:val="18"/>
          <w:szCs w:val="18"/>
          <w:lang w:val="ka-GE"/>
        </w:rPr>
        <w:t xml:space="preserve"> ლექსიკური ერთეულების: სიტყვები, შესიტყვებები,  კლიშეები;</w:t>
      </w:r>
      <w:r w:rsidRPr="00E14393">
        <w:rPr>
          <w:rFonts w:ascii="Sylfaen" w:hAnsi="Sylfaen"/>
          <w:bCs/>
          <w:sz w:val="18"/>
          <w:szCs w:val="18"/>
        </w:rPr>
        <w:t xml:space="preserve"> </w:t>
      </w:r>
    </w:p>
    <w:p w:rsidR="00F06511" w:rsidRPr="00E14393" w:rsidRDefault="00F06511" w:rsidP="00F06511">
      <w:pPr>
        <w:numPr>
          <w:ilvl w:val="0"/>
          <w:numId w:val="5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E14393">
        <w:rPr>
          <w:rFonts w:ascii="Sylfaen" w:hAnsi="Sylfaen"/>
          <w:bCs/>
          <w:sz w:val="18"/>
          <w:szCs w:val="18"/>
          <w:lang w:val="ka-GE"/>
        </w:rPr>
        <w:t>აღწეროს სასწავლო კურსით განსაზღვრული  გრამატიკული საკითხების და მათი გამოყენებ</w:t>
      </w:r>
      <w:r w:rsidRPr="00E14393">
        <w:rPr>
          <w:rFonts w:ascii="Sylfaen" w:hAnsi="Sylfaen" w:cs="AcadNusx"/>
          <w:sz w:val="18"/>
          <w:szCs w:val="18"/>
          <w:lang w:val="ka-GE"/>
        </w:rPr>
        <w:t>ის წესები;</w:t>
      </w:r>
      <w:r w:rsidRPr="00E14393">
        <w:rPr>
          <w:rFonts w:ascii="Sylfaen" w:hAnsi="Sylfaen" w:cs="AcadNusx"/>
          <w:b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AcadNusx"/>
          <w:b/>
          <w:sz w:val="18"/>
          <w:szCs w:val="18"/>
        </w:rPr>
        <w:t xml:space="preserve"> </w:t>
      </w:r>
    </w:p>
    <w:p w:rsidR="00F06511" w:rsidRPr="00E14393" w:rsidRDefault="00F06511" w:rsidP="00F06511">
      <w:pPr>
        <w:numPr>
          <w:ilvl w:val="0"/>
          <w:numId w:val="5"/>
        </w:numPr>
        <w:spacing w:after="0"/>
        <w:jc w:val="both"/>
        <w:rPr>
          <w:rFonts w:ascii="Sylfaen" w:hAnsi="Sylfaen"/>
          <w:b/>
          <w:bCs/>
          <w:sz w:val="18"/>
          <w:szCs w:val="18"/>
        </w:rPr>
      </w:pPr>
      <w:r w:rsidRPr="00E14393">
        <w:rPr>
          <w:rFonts w:ascii="Sylfaen" w:hAnsi="Sylfaen"/>
          <w:bCs/>
          <w:sz w:val="18"/>
          <w:szCs w:val="18"/>
          <w:lang w:val="ka-GE"/>
        </w:rPr>
        <w:t>განსაზღვროს სასაუბრო სიტუაციური მოდელები;</w:t>
      </w:r>
    </w:p>
    <w:p w:rsidR="00D058CF" w:rsidRDefault="00D058CF" w:rsidP="00F06511">
      <w:pPr>
        <w:spacing w:after="0"/>
        <w:ind w:left="360"/>
        <w:jc w:val="both"/>
        <w:rPr>
          <w:rFonts w:ascii="Sylfaen" w:hAnsi="Sylfaen"/>
          <w:bCs/>
          <w:sz w:val="18"/>
          <w:szCs w:val="18"/>
          <w:lang w:val="ka-GE"/>
        </w:rPr>
      </w:pPr>
    </w:p>
    <w:p w:rsidR="00F06511" w:rsidRPr="00E14393" w:rsidRDefault="00F06511" w:rsidP="00F06511">
      <w:pPr>
        <w:spacing w:after="0"/>
        <w:ind w:left="360"/>
        <w:jc w:val="both"/>
        <w:rPr>
          <w:rFonts w:ascii="Sylfaen" w:hAnsi="Sylfaen"/>
          <w:b/>
          <w:bCs/>
          <w:sz w:val="18"/>
          <w:szCs w:val="18"/>
        </w:rPr>
      </w:pPr>
      <w:r w:rsidRPr="00E14393">
        <w:rPr>
          <w:rFonts w:ascii="Sylfaen" w:hAnsi="Sylfaen"/>
          <w:bCs/>
          <w:sz w:val="18"/>
          <w:szCs w:val="18"/>
        </w:rPr>
        <w:t xml:space="preserve">                              </w:t>
      </w:r>
      <w:r w:rsidRPr="00E14393">
        <w:rPr>
          <w:rFonts w:ascii="Sylfaen" w:hAnsi="Sylfaen" w:cs="AcadNusx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F06511" w:rsidRPr="00E14393" w:rsidRDefault="00F06511" w:rsidP="00F06511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E14393">
        <w:rPr>
          <w:rFonts w:ascii="Sylfaen" w:hAnsi="Sylfaen"/>
          <w:b/>
          <w:bCs/>
          <w:sz w:val="18"/>
          <w:szCs w:val="18"/>
          <w:lang w:val="ka-GE"/>
        </w:rPr>
        <w:t>უნარი</w:t>
      </w:r>
    </w:p>
    <w:p w:rsidR="00F06511" w:rsidRPr="00E14393" w:rsidRDefault="00F06511" w:rsidP="00F06511">
      <w:pPr>
        <w:spacing w:after="0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14393">
        <w:rPr>
          <w:rFonts w:ascii="Sylfaen" w:hAnsi="Sylfaen" w:cs="Sylfaen"/>
          <w:b/>
          <w:sz w:val="18"/>
          <w:szCs w:val="18"/>
          <w:lang w:val="ka-GE"/>
        </w:rPr>
        <w:t>შეუძლია:</w:t>
      </w:r>
    </w:p>
    <w:p w:rsidR="00AB0273" w:rsidRPr="00E14393" w:rsidRDefault="00F06511" w:rsidP="00AB0273">
      <w:pPr>
        <w:numPr>
          <w:ilvl w:val="0"/>
          <w:numId w:val="18"/>
        </w:numPr>
        <w:spacing w:after="0"/>
        <w:jc w:val="both"/>
        <w:rPr>
          <w:rFonts w:ascii="Sylfaen" w:hAnsi="Sylfaen"/>
          <w:sz w:val="18"/>
          <w:szCs w:val="18"/>
        </w:rPr>
      </w:pPr>
      <w:r w:rsidRPr="00E14393">
        <w:rPr>
          <w:rFonts w:ascii="Sylfaen" w:hAnsi="Sylfaen" w:cs="Sylfaen"/>
          <w:b/>
          <w:sz w:val="18"/>
          <w:szCs w:val="18"/>
        </w:rPr>
        <w:t>ლაპარაკი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/>
          <w:sz w:val="18"/>
          <w:szCs w:val="18"/>
        </w:rPr>
        <w:t xml:space="preserve">- </w:t>
      </w:r>
      <w:r w:rsidRPr="00E14393">
        <w:rPr>
          <w:rFonts w:ascii="Sylfaen" w:hAnsi="Sylfaen" w:cs="Sylfaen"/>
          <w:sz w:val="18"/>
          <w:szCs w:val="18"/>
        </w:rPr>
        <w:t>ათვისებული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ლექსიკური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მარაგით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გრამატიკული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კონსტრუქციებით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ზეპირი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დავალებების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შესრულება</w:t>
      </w:r>
      <w:r w:rsidRPr="00E14393">
        <w:rPr>
          <w:rFonts w:ascii="Sylfaen" w:hAnsi="Sylfaen" w:cs="Calibri"/>
          <w:sz w:val="18"/>
          <w:szCs w:val="18"/>
        </w:rPr>
        <w:t xml:space="preserve">, </w:t>
      </w:r>
      <w:r w:rsidRPr="00E14393">
        <w:rPr>
          <w:rFonts w:ascii="Sylfaen" w:hAnsi="Sylfaen" w:cs="Sylfaen"/>
          <w:sz w:val="18"/>
          <w:szCs w:val="18"/>
        </w:rPr>
        <w:t>წინადადებების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აწყობა</w:t>
      </w:r>
      <w:r w:rsidRPr="00E14393">
        <w:rPr>
          <w:rFonts w:ascii="Sylfaen" w:hAnsi="Sylfaen"/>
          <w:sz w:val="18"/>
          <w:szCs w:val="18"/>
        </w:rPr>
        <w:t xml:space="preserve">  </w:t>
      </w:r>
      <w:r w:rsidRPr="00E14393">
        <w:rPr>
          <w:rFonts w:ascii="Sylfaen" w:hAnsi="Sylfaen" w:cs="Sylfaen"/>
          <w:sz w:val="18"/>
          <w:szCs w:val="18"/>
        </w:rPr>
        <w:t>სხვადასხვა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მეტყველების</w:t>
      </w:r>
      <w:r w:rsidRPr="00E14393">
        <w:rPr>
          <w:rFonts w:ascii="Sylfaen" w:hAnsi="Sylfaen"/>
          <w:sz w:val="18"/>
          <w:szCs w:val="18"/>
        </w:rPr>
        <w:t xml:space="preserve">  </w:t>
      </w:r>
      <w:r w:rsidRPr="00E14393">
        <w:rPr>
          <w:rFonts w:ascii="Sylfaen" w:hAnsi="Sylfaen" w:cs="Sylfaen"/>
          <w:sz w:val="18"/>
          <w:szCs w:val="18"/>
        </w:rPr>
        <w:t>ნაწილების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გამოყენებით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აღნიშნულ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დონეზე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ინტერაქცია</w:t>
      </w:r>
      <w:r w:rsidRPr="00E14393">
        <w:rPr>
          <w:rFonts w:ascii="Sylfaen" w:hAnsi="Sylfaen" w:cs="Calibri"/>
          <w:sz w:val="18"/>
          <w:szCs w:val="18"/>
        </w:rPr>
        <w:t>;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მეტყველებისას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ნასწავლი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ენობრივ</w:t>
      </w:r>
      <w:r w:rsidRPr="00E14393">
        <w:rPr>
          <w:rFonts w:ascii="Sylfaen" w:hAnsi="Sylfaen" w:cs="Calibri"/>
          <w:sz w:val="18"/>
          <w:szCs w:val="18"/>
        </w:rPr>
        <w:t>-</w:t>
      </w:r>
      <w:r w:rsidRPr="00E14393">
        <w:rPr>
          <w:rFonts w:ascii="Sylfaen" w:hAnsi="Sylfaen" w:cs="Sylfaen"/>
          <w:sz w:val="18"/>
          <w:szCs w:val="18"/>
        </w:rPr>
        <w:t>გრამატიკული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ფორმების</w:t>
      </w:r>
      <w:r w:rsidRPr="00E14393">
        <w:rPr>
          <w:rFonts w:ascii="Sylfaen" w:hAnsi="Sylfaen"/>
          <w:sz w:val="18"/>
          <w:szCs w:val="18"/>
        </w:rPr>
        <w:t xml:space="preserve">  </w:t>
      </w:r>
      <w:r w:rsidRPr="00E14393">
        <w:rPr>
          <w:rFonts w:ascii="Sylfaen" w:hAnsi="Sylfaen" w:cs="Sylfaen"/>
          <w:sz w:val="18"/>
          <w:szCs w:val="18"/>
        </w:rPr>
        <w:t>ფუნქციურად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გამოყენება</w:t>
      </w:r>
      <w:r w:rsidRPr="00E14393">
        <w:rPr>
          <w:rFonts w:ascii="Sylfaen" w:hAnsi="Sylfaen" w:cs="Calibri"/>
          <w:sz w:val="18"/>
          <w:szCs w:val="18"/>
        </w:rPr>
        <w:t>;</w:t>
      </w:r>
      <w:r w:rsidRPr="00E14393">
        <w:rPr>
          <w:rFonts w:ascii="Sylfaen" w:hAnsi="Sylfaen"/>
          <w:sz w:val="18"/>
          <w:szCs w:val="18"/>
        </w:rPr>
        <w:t xml:space="preserve"> </w:t>
      </w:r>
    </w:p>
    <w:p w:rsidR="00F06511" w:rsidRPr="00E14393" w:rsidRDefault="00F06511" w:rsidP="00F06511">
      <w:pPr>
        <w:numPr>
          <w:ilvl w:val="0"/>
          <w:numId w:val="18"/>
        </w:numPr>
        <w:spacing w:after="0"/>
        <w:jc w:val="both"/>
        <w:rPr>
          <w:rFonts w:ascii="Sylfaen" w:hAnsi="Sylfaen"/>
          <w:sz w:val="18"/>
          <w:szCs w:val="18"/>
        </w:rPr>
      </w:pP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b/>
          <w:sz w:val="18"/>
          <w:szCs w:val="18"/>
        </w:rPr>
        <w:t>მოსმენა</w:t>
      </w:r>
      <w:r w:rsidRPr="00E14393">
        <w:rPr>
          <w:rFonts w:ascii="Sylfaen" w:hAnsi="Sylfaen" w:cs="Calibri"/>
          <w:sz w:val="18"/>
          <w:szCs w:val="18"/>
        </w:rPr>
        <w:t xml:space="preserve">  </w:t>
      </w:r>
      <w:r w:rsidRPr="00E14393">
        <w:rPr>
          <w:rFonts w:ascii="Sylfaen" w:hAnsi="Sylfaen"/>
          <w:sz w:val="18"/>
          <w:szCs w:val="18"/>
        </w:rPr>
        <w:t xml:space="preserve">- </w:t>
      </w:r>
      <w:r w:rsidRPr="00E14393">
        <w:rPr>
          <w:rFonts w:ascii="Sylfaen" w:hAnsi="Sylfaen"/>
          <w:sz w:val="18"/>
          <w:szCs w:val="18"/>
          <w:lang w:val="ka-GE"/>
        </w:rPr>
        <w:t>მოისმინოს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ნაცნობ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თემატიკაზე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აგებულ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მცირე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ზომის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ტექსტ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/>
          <w:sz w:val="18"/>
          <w:szCs w:val="18"/>
        </w:rPr>
        <w:t xml:space="preserve"> (</w:t>
      </w:r>
      <w:r w:rsidRPr="00E14393">
        <w:rPr>
          <w:rFonts w:ascii="Sylfaen" w:hAnsi="Sylfaen" w:cs="Sylfaen"/>
          <w:sz w:val="18"/>
          <w:szCs w:val="18"/>
        </w:rPr>
        <w:t>დიალოგ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>/</w:t>
      </w:r>
      <w:r w:rsidRPr="00E14393">
        <w:rPr>
          <w:rFonts w:ascii="Sylfaen" w:hAnsi="Sylfaen" w:cs="Sylfaen"/>
          <w:sz w:val="18"/>
          <w:szCs w:val="18"/>
        </w:rPr>
        <w:t>მონოლოგ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/>
          <w:sz w:val="18"/>
          <w:szCs w:val="18"/>
        </w:rPr>
        <w:t xml:space="preserve">, </w:t>
      </w:r>
      <w:r w:rsidRPr="00E14393">
        <w:rPr>
          <w:rFonts w:ascii="Sylfaen" w:hAnsi="Sylfaen" w:cs="Sylfaen"/>
          <w:sz w:val="18"/>
          <w:szCs w:val="18"/>
        </w:rPr>
        <w:t>მარტივ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მითითებებ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სავარჯიშო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ინსტრუქციებ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/>
          <w:sz w:val="18"/>
          <w:szCs w:val="18"/>
        </w:rPr>
        <w:t xml:space="preserve">); </w:t>
      </w:r>
      <w:r w:rsidRPr="00E14393">
        <w:rPr>
          <w:rFonts w:ascii="Sylfaen" w:hAnsi="Sylfaen" w:cs="Sylfaen"/>
          <w:sz w:val="18"/>
          <w:szCs w:val="18"/>
        </w:rPr>
        <w:t>მშობლიური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ენის</w:t>
      </w:r>
      <w:r w:rsidRPr="00E14393">
        <w:rPr>
          <w:rFonts w:ascii="Sylfaen" w:hAnsi="Sylfaen" w:cs="Sylfaen"/>
          <w:sz w:val="18"/>
          <w:szCs w:val="18"/>
          <w:lang w:val="ka-GE"/>
        </w:rPr>
        <w:t>ა</w:t>
      </w:r>
      <w:r w:rsidRPr="00E14393">
        <w:rPr>
          <w:rFonts w:ascii="Sylfaen" w:hAnsi="Sylfaen" w:cs="Sylfaen"/>
          <w:sz w:val="18"/>
          <w:szCs w:val="18"/>
        </w:rPr>
        <w:t>გან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განსხვავებულ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შესასწავლ</w:t>
      </w:r>
      <w:r w:rsidRPr="00E14393">
        <w:rPr>
          <w:rFonts w:ascii="Sylfaen" w:hAnsi="Sylfaen"/>
          <w:sz w:val="18"/>
          <w:szCs w:val="18"/>
        </w:rPr>
        <w:t xml:space="preserve">  </w:t>
      </w:r>
      <w:r w:rsidRPr="00E14393">
        <w:rPr>
          <w:rFonts w:ascii="Sylfaen" w:hAnsi="Sylfaen" w:cs="Sylfaen"/>
          <w:sz w:val="18"/>
          <w:szCs w:val="18"/>
        </w:rPr>
        <w:t>ენაში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არსებულ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 </w:t>
      </w:r>
      <w:r w:rsidRPr="00E14393">
        <w:rPr>
          <w:rFonts w:ascii="Sylfaen" w:hAnsi="Sylfaen" w:cs="Sylfaen"/>
          <w:sz w:val="18"/>
          <w:szCs w:val="18"/>
        </w:rPr>
        <w:t>ფონეტიკურ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ერთეულებ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ინტონაცი</w:t>
      </w:r>
      <w:r w:rsidRPr="00E14393">
        <w:rPr>
          <w:rFonts w:ascii="Sylfaen" w:hAnsi="Sylfaen" w:cs="Sylfaen"/>
          <w:sz w:val="18"/>
          <w:szCs w:val="18"/>
          <w:lang w:val="ka-GE"/>
        </w:rPr>
        <w:t>ა</w:t>
      </w:r>
      <w:r w:rsidRPr="00E14393">
        <w:rPr>
          <w:rFonts w:ascii="Sylfaen" w:hAnsi="Sylfaen" w:cs="Calibri"/>
          <w:sz w:val="18"/>
          <w:szCs w:val="18"/>
        </w:rPr>
        <w:t>;</w:t>
      </w:r>
    </w:p>
    <w:p w:rsidR="00F06511" w:rsidRPr="00E14393" w:rsidRDefault="00F06511" w:rsidP="00F06511">
      <w:pPr>
        <w:numPr>
          <w:ilvl w:val="0"/>
          <w:numId w:val="18"/>
        </w:numPr>
        <w:spacing w:after="0"/>
        <w:jc w:val="both"/>
        <w:rPr>
          <w:rFonts w:ascii="Sylfaen" w:hAnsi="Sylfaen"/>
          <w:sz w:val="18"/>
          <w:szCs w:val="18"/>
        </w:rPr>
      </w:pPr>
      <w:r w:rsidRPr="00E14393">
        <w:rPr>
          <w:rFonts w:ascii="Sylfaen" w:hAnsi="Sylfaen" w:cs="Sylfaen"/>
          <w:b/>
          <w:sz w:val="18"/>
          <w:szCs w:val="18"/>
        </w:rPr>
        <w:t>კითხვა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/>
          <w:sz w:val="18"/>
          <w:szCs w:val="18"/>
        </w:rPr>
        <w:t xml:space="preserve">- </w:t>
      </w:r>
      <w:r w:rsidRPr="00E14393">
        <w:rPr>
          <w:rFonts w:ascii="Sylfaen" w:hAnsi="Sylfaen" w:cs="Sylfaen"/>
          <w:sz w:val="18"/>
          <w:szCs w:val="18"/>
          <w:lang w:val="ka-GE"/>
        </w:rPr>
        <w:t>წაიკითხოს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შესაბამისი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დონის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ტექსტებ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(</w:t>
      </w:r>
      <w:r w:rsidRPr="00E14393">
        <w:rPr>
          <w:rFonts w:ascii="Sylfaen" w:hAnsi="Sylfaen" w:cs="Sylfaen"/>
          <w:sz w:val="18"/>
          <w:szCs w:val="18"/>
        </w:rPr>
        <w:t>სავარჯიშო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პირობა</w:t>
      </w:r>
      <w:r w:rsidRPr="00E14393">
        <w:rPr>
          <w:rFonts w:ascii="Sylfaen" w:hAnsi="Sylfaen"/>
          <w:sz w:val="18"/>
          <w:szCs w:val="18"/>
        </w:rPr>
        <w:t xml:space="preserve">, </w:t>
      </w:r>
      <w:r w:rsidRPr="00E14393">
        <w:rPr>
          <w:rFonts w:ascii="Sylfaen" w:hAnsi="Sylfaen" w:cs="Sylfaen"/>
          <w:sz w:val="18"/>
          <w:szCs w:val="18"/>
        </w:rPr>
        <w:t>მცირე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ზომის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თხრობით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სარეკლამო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ხასიათის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ტექსტებ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, </w:t>
      </w:r>
      <w:r w:rsidRPr="00E14393">
        <w:rPr>
          <w:rFonts w:ascii="Sylfaen" w:hAnsi="Sylfaen" w:cs="Sylfaen"/>
          <w:sz w:val="18"/>
          <w:szCs w:val="18"/>
        </w:rPr>
        <w:t>მარტივ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კორესპონდენციებ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სხვ</w:t>
      </w:r>
      <w:r w:rsidRPr="00E14393">
        <w:rPr>
          <w:rFonts w:ascii="Sylfaen" w:hAnsi="Sylfaen" w:cs="Sylfaen"/>
          <w:sz w:val="18"/>
          <w:szCs w:val="18"/>
          <w:lang w:val="ka-GE"/>
        </w:rPr>
        <w:t>.</w:t>
      </w:r>
      <w:r w:rsidRPr="00E14393">
        <w:rPr>
          <w:rFonts w:ascii="Sylfaen" w:hAnsi="Sylfaen"/>
          <w:sz w:val="18"/>
          <w:szCs w:val="18"/>
        </w:rPr>
        <w:t>)</w:t>
      </w:r>
      <w:r w:rsidRPr="00E14393">
        <w:rPr>
          <w:rFonts w:ascii="Sylfaen" w:hAnsi="Sylfaen"/>
          <w:sz w:val="18"/>
          <w:szCs w:val="18"/>
          <w:lang w:val="ka-GE"/>
        </w:rPr>
        <w:t>;</w:t>
      </w:r>
    </w:p>
    <w:p w:rsidR="00AB0273" w:rsidRPr="00E14393" w:rsidRDefault="00F06511" w:rsidP="00F06511">
      <w:pPr>
        <w:numPr>
          <w:ilvl w:val="0"/>
          <w:numId w:val="18"/>
        </w:numPr>
        <w:spacing w:after="0"/>
        <w:jc w:val="both"/>
        <w:rPr>
          <w:rFonts w:ascii="Sylfaen" w:hAnsi="Sylfaen"/>
          <w:sz w:val="18"/>
          <w:szCs w:val="18"/>
        </w:rPr>
      </w:pPr>
      <w:r w:rsidRPr="00E14393">
        <w:rPr>
          <w:rFonts w:ascii="Sylfaen" w:hAnsi="Sylfaen" w:cs="Sylfaen"/>
          <w:b/>
          <w:sz w:val="18"/>
          <w:szCs w:val="18"/>
        </w:rPr>
        <w:t>წერა</w:t>
      </w:r>
      <w:r w:rsidRPr="00E14393">
        <w:rPr>
          <w:rFonts w:ascii="Sylfaen" w:hAnsi="Sylfaen" w:cs="Calibri"/>
          <w:sz w:val="18"/>
          <w:szCs w:val="18"/>
        </w:rPr>
        <w:t xml:space="preserve">    </w:t>
      </w:r>
      <w:r w:rsidRPr="00E14393">
        <w:rPr>
          <w:rFonts w:ascii="Sylfaen" w:hAnsi="Sylfaen"/>
          <w:sz w:val="18"/>
          <w:szCs w:val="18"/>
        </w:rPr>
        <w:t xml:space="preserve">- </w:t>
      </w:r>
      <w:r w:rsidRPr="00E14393">
        <w:rPr>
          <w:rFonts w:ascii="Sylfaen" w:hAnsi="Sylfaen" w:cs="Sylfaen"/>
          <w:sz w:val="18"/>
          <w:szCs w:val="18"/>
        </w:rPr>
        <w:t>წერითი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სამუშაოს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ორთოგრაფიულად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სწორად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შესრულება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აღნიშნულ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დონეზე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ყოველდღიურ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ცხოვრებასთან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დაკავშირებულ</w:t>
      </w:r>
      <w:r w:rsidRPr="00E14393">
        <w:rPr>
          <w:rFonts w:ascii="Sylfaen" w:hAnsi="Sylfaen" w:cs="Sylfaen"/>
          <w:sz w:val="18"/>
          <w:szCs w:val="18"/>
          <w:lang w:val="ka-GE"/>
        </w:rPr>
        <w:t>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ყოფითი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ხასიათის</w:t>
      </w:r>
      <w:r w:rsidRPr="00E14393">
        <w:rPr>
          <w:rFonts w:ascii="Sylfaen" w:hAnsi="Sylfaen" w:cs="Calibri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ინფორმაციული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ტექსტების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 w:cs="Sylfaen"/>
          <w:sz w:val="18"/>
          <w:szCs w:val="18"/>
        </w:rPr>
        <w:t>შედგენა</w:t>
      </w:r>
      <w:r w:rsidR="00AB0273" w:rsidRPr="00E14393">
        <w:rPr>
          <w:rFonts w:ascii="Sylfaen" w:hAnsi="Sylfaen"/>
          <w:sz w:val="18"/>
          <w:szCs w:val="18"/>
          <w:lang w:val="ka-GE"/>
        </w:rPr>
        <w:t>;</w:t>
      </w:r>
    </w:p>
    <w:p w:rsidR="00F06511" w:rsidRPr="00E14393" w:rsidRDefault="00F06511" w:rsidP="00AB0273">
      <w:pPr>
        <w:numPr>
          <w:ilvl w:val="0"/>
          <w:numId w:val="18"/>
        </w:numPr>
        <w:spacing w:after="0"/>
        <w:jc w:val="both"/>
        <w:rPr>
          <w:rFonts w:ascii="Sylfaen" w:hAnsi="Sylfaen"/>
          <w:sz w:val="18"/>
          <w:szCs w:val="18"/>
        </w:rPr>
      </w:pPr>
      <w:r w:rsidRPr="00E14393">
        <w:rPr>
          <w:rFonts w:ascii="Sylfaen" w:hAnsi="Sylfaen"/>
          <w:sz w:val="18"/>
          <w:szCs w:val="18"/>
          <w:lang w:val="ka-GE"/>
        </w:rPr>
        <w:t xml:space="preserve">სასწავლო კურსით გათვალისწინებულ </w:t>
      </w:r>
      <w:r w:rsidRPr="00E14393">
        <w:rPr>
          <w:rFonts w:ascii="Sylfaen" w:hAnsi="Sylfaen"/>
          <w:b/>
          <w:sz w:val="18"/>
          <w:szCs w:val="18"/>
          <w:lang w:val="ka-GE"/>
        </w:rPr>
        <w:t>B1.</w:t>
      </w:r>
      <w:r w:rsidRPr="00E14393">
        <w:rPr>
          <w:rFonts w:ascii="Sylfaen" w:hAnsi="Sylfaen"/>
          <w:b/>
          <w:sz w:val="18"/>
          <w:szCs w:val="18"/>
        </w:rPr>
        <w:t xml:space="preserve">2 </w:t>
      </w:r>
      <w:r w:rsidRPr="00E14393">
        <w:rPr>
          <w:rFonts w:ascii="Sylfaen" w:hAnsi="Sylfaen"/>
          <w:b/>
          <w:sz w:val="18"/>
          <w:szCs w:val="18"/>
          <w:lang w:val="ka-GE"/>
        </w:rPr>
        <w:t>(pre-intermediate)</w:t>
      </w:r>
      <w:r w:rsidRPr="00E14393">
        <w:rPr>
          <w:rFonts w:ascii="Sylfaen" w:hAnsi="Sylfaen"/>
          <w:sz w:val="18"/>
          <w:szCs w:val="18"/>
          <w:lang w:val="ka-GE"/>
        </w:rPr>
        <w:t xml:space="preserve"> დონეზე</w:t>
      </w:r>
      <w:r w:rsidRPr="00E14393">
        <w:rPr>
          <w:rFonts w:ascii="Sylfaen" w:hAnsi="Sylfaen"/>
          <w:sz w:val="18"/>
          <w:szCs w:val="18"/>
        </w:rPr>
        <w:t xml:space="preserve"> </w:t>
      </w:r>
      <w:r w:rsidRPr="00E14393">
        <w:rPr>
          <w:rFonts w:ascii="Sylfaen" w:hAnsi="Sylfaen"/>
          <w:sz w:val="18"/>
          <w:szCs w:val="18"/>
          <w:lang w:val="ka-GE"/>
        </w:rPr>
        <w:t xml:space="preserve">ზეპირი და წერილობითი კომუნიკაციის განხორციელება (ინდივიდუალურად, წყვილებში და ჯგუფში მუშაობა და საკუთარი აზრის დაფიქსირება, </w:t>
      </w:r>
      <w:r w:rsidRPr="00E14393">
        <w:rPr>
          <w:rFonts w:ascii="Sylfaen" w:hAnsi="Sylfaen" w:cs="Sylfaen"/>
          <w:sz w:val="18"/>
          <w:szCs w:val="18"/>
          <w:lang w:val="ka-GE"/>
        </w:rPr>
        <w:t>ინგლისურენოვან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ყოფით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სიტუაციაში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მარტივი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ფრაზებით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ჩართვა</w:t>
      </w:r>
      <w:r w:rsidRPr="00E14393">
        <w:rPr>
          <w:rFonts w:ascii="Sylfaen" w:hAnsi="Sylfaen"/>
          <w:sz w:val="18"/>
          <w:szCs w:val="18"/>
          <w:lang w:val="ka-GE"/>
        </w:rPr>
        <w:t xml:space="preserve">,  </w:t>
      </w:r>
      <w:r w:rsidRPr="00E14393">
        <w:rPr>
          <w:rFonts w:ascii="Sylfaen" w:hAnsi="Sylfaen" w:cs="Sylfaen"/>
          <w:sz w:val="18"/>
          <w:szCs w:val="18"/>
          <w:lang w:val="ka-GE"/>
        </w:rPr>
        <w:t>ინფორმაციული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>შეკითხვების</w:t>
      </w:r>
      <w:r w:rsidRPr="00E14393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E14393">
        <w:rPr>
          <w:rFonts w:ascii="Sylfaen" w:hAnsi="Sylfaen" w:cs="Sylfaen"/>
          <w:sz w:val="18"/>
          <w:szCs w:val="18"/>
          <w:lang w:val="ka-GE"/>
        </w:rPr>
        <w:t xml:space="preserve">დასმა, </w:t>
      </w:r>
      <w:r w:rsidRPr="00E14393">
        <w:rPr>
          <w:rFonts w:ascii="Sylfaen" w:hAnsi="Sylfaen"/>
          <w:sz w:val="18"/>
          <w:szCs w:val="18"/>
          <w:lang w:val="ka-GE"/>
        </w:rPr>
        <w:t>დიალოგის წარმართვა ნაცნობ  თემებზე.</w:t>
      </w:r>
    </w:p>
    <w:p w:rsidR="00C15E26" w:rsidRPr="00E14393" w:rsidRDefault="00C15E26" w:rsidP="00357754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431C34" w:rsidRPr="00E14393" w:rsidRDefault="00431C34" w:rsidP="00AA6405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E14393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E14393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Pr="00E14393">
        <w:rPr>
          <w:rFonts w:ascii="Sylfaen" w:hAnsi="Sylfaen"/>
          <w:bCs/>
          <w:sz w:val="18"/>
          <w:szCs w:val="18"/>
          <w:lang w:val="ka-GE"/>
        </w:rPr>
        <w:t xml:space="preserve">სამუშაო ჯგუფში მუშაობის, პრაქტიკული მუშაობის და </w:t>
      </w:r>
      <w:r w:rsidRPr="00E14393">
        <w:rPr>
          <w:rFonts w:ascii="Sylfaen" w:hAnsi="Sylfaen" w:cs="Arial"/>
          <w:color w:val="000000"/>
          <w:sz w:val="18"/>
          <w:szCs w:val="18"/>
          <w:lang w:val="ka-GE"/>
        </w:rPr>
        <w:t>წიგნზე (სახელმძღვანელოზე) მუშაობის მეთოდები,</w:t>
      </w:r>
      <w:r w:rsidRPr="00E14393">
        <w:rPr>
          <w:rFonts w:ascii="Sylfaen" w:hAnsi="Sylfaen" w:cs="Arial"/>
          <w:b/>
          <w:i/>
          <w:color w:val="000000"/>
          <w:sz w:val="18"/>
          <w:szCs w:val="18"/>
          <w:lang w:val="ka-GE"/>
        </w:rPr>
        <w:t xml:space="preserve"> </w:t>
      </w:r>
      <w:r w:rsidRPr="00E14393">
        <w:rPr>
          <w:rFonts w:ascii="Sylfaen" w:hAnsi="Sylfaen"/>
          <w:b/>
          <w:bCs/>
          <w:sz w:val="18"/>
          <w:szCs w:val="18"/>
          <w:lang w:val="pt-PT"/>
        </w:rPr>
        <w:t xml:space="preserve"> </w:t>
      </w:r>
      <w:r w:rsidRPr="00E14393">
        <w:rPr>
          <w:rFonts w:ascii="Sylfaen" w:hAnsi="Sylfaen"/>
          <w:bCs/>
          <w:sz w:val="18"/>
          <w:szCs w:val="18"/>
        </w:rPr>
        <w:t xml:space="preserve"> </w:t>
      </w:r>
      <w:r w:rsidRPr="00E14393">
        <w:rPr>
          <w:rFonts w:ascii="Sylfaen" w:hAnsi="Sylfaen"/>
          <w:bCs/>
          <w:sz w:val="18"/>
          <w:szCs w:val="18"/>
          <w:lang w:val="ka-GE"/>
        </w:rPr>
        <w:t>დისკუსიის და სავარჯიშო აქტივობ</w:t>
      </w:r>
      <w:r w:rsidR="00E14393" w:rsidRPr="00E14393">
        <w:rPr>
          <w:rFonts w:ascii="Sylfaen" w:hAnsi="Sylfaen"/>
          <w:bCs/>
          <w:sz w:val="18"/>
          <w:szCs w:val="18"/>
          <w:lang w:val="ka-GE"/>
        </w:rPr>
        <w:t>ები</w:t>
      </w:r>
      <w:r w:rsidRPr="00E14393">
        <w:rPr>
          <w:rFonts w:ascii="Sylfaen" w:hAnsi="Sylfaen"/>
          <w:bCs/>
          <w:sz w:val="18"/>
          <w:szCs w:val="18"/>
          <w:lang w:val="ka-GE"/>
        </w:rPr>
        <w:t>.</w:t>
      </w:r>
    </w:p>
    <w:p w:rsidR="00596DE2" w:rsidRPr="00E14393" w:rsidRDefault="00596DE2" w:rsidP="00AA6405">
      <w:pPr>
        <w:spacing w:before="100" w:beforeAutospacing="1" w:after="100" w:afterAutospacing="1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E14393">
        <w:rPr>
          <w:rFonts w:ascii="Sylfaen" w:hAnsi="Sylfaen"/>
          <w:b/>
          <w:bCs/>
          <w:sz w:val="18"/>
          <w:szCs w:val="18"/>
          <w:lang w:val="de-DE"/>
        </w:rPr>
        <w:t xml:space="preserve">სასწავლო კურსის შინაარსი: </w:t>
      </w:r>
      <w:r w:rsidRPr="00E14393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კურსით გათვალისწინებულია ყოველკვირეული </w:t>
      </w:r>
      <w:r w:rsidRPr="00E14393">
        <w:rPr>
          <w:rFonts w:ascii="Sylfaen" w:hAnsi="Sylfaen"/>
          <w:bCs/>
          <w:sz w:val="18"/>
          <w:szCs w:val="18"/>
        </w:rPr>
        <w:t xml:space="preserve">2 </w:t>
      </w:r>
      <w:r w:rsidRPr="00E14393">
        <w:rPr>
          <w:rFonts w:ascii="Sylfaen" w:hAnsi="Sylfaen"/>
          <w:bCs/>
          <w:sz w:val="18"/>
          <w:szCs w:val="18"/>
          <w:lang w:val="ka-GE"/>
        </w:rPr>
        <w:t xml:space="preserve">სთ სამუშაო ჯგუფში მუშაობა და 2 სთ </w:t>
      </w:r>
      <w:r w:rsidRPr="00E14393">
        <w:rPr>
          <w:rFonts w:ascii="Sylfaen" w:hAnsi="Sylfaen"/>
          <w:sz w:val="18"/>
          <w:szCs w:val="18"/>
          <w:lang w:val="ka-GE"/>
        </w:rPr>
        <w:t>პრაქტიკული მუშაობა</w:t>
      </w:r>
      <w:r w:rsidRPr="00E14393">
        <w:rPr>
          <w:rFonts w:ascii="Sylfaen" w:hAnsi="Sylfaen"/>
          <w:bCs/>
          <w:sz w:val="18"/>
          <w:szCs w:val="18"/>
          <w:lang w:val="ka-GE"/>
        </w:rPr>
        <w:t>.</w:t>
      </w:r>
    </w:p>
    <w:tbl>
      <w:tblPr>
        <w:tblpPr w:leftFromText="180" w:rightFromText="180" w:vertAnchor="text" w:horzAnchor="margin" w:tblpX="-34" w:tblpY="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5"/>
        <w:gridCol w:w="6709"/>
        <w:gridCol w:w="1695"/>
      </w:tblGrid>
      <w:tr w:rsidR="00237D4B" w:rsidRPr="00E14393" w:rsidTr="001247FE">
        <w:trPr>
          <w:trHeight w:val="147"/>
        </w:trPr>
        <w:tc>
          <w:tcPr>
            <w:tcW w:w="1278" w:type="dxa"/>
            <w:vMerge w:val="restart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676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თემა                                </w:t>
            </w:r>
          </w:p>
        </w:tc>
        <w:tc>
          <w:tcPr>
            <w:tcW w:w="1701" w:type="dxa"/>
            <w:vMerge w:val="restart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შენიშვნები</w:t>
            </w:r>
          </w:p>
        </w:tc>
      </w:tr>
      <w:tr w:rsidR="00237D4B" w:rsidRPr="00E14393" w:rsidTr="001247FE">
        <w:trPr>
          <w:trHeight w:val="287"/>
        </w:trPr>
        <w:tc>
          <w:tcPr>
            <w:tcW w:w="1278" w:type="dxa"/>
            <w:vMerge/>
            <w:vAlign w:val="center"/>
          </w:tcPr>
          <w:p w:rsidR="00237D4B" w:rsidRPr="00E14393" w:rsidRDefault="00237D4B" w:rsidP="001247FE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English File Pre-intermediate</w:t>
            </w:r>
          </w:p>
        </w:tc>
        <w:tc>
          <w:tcPr>
            <w:tcW w:w="1701" w:type="dxa"/>
            <w:vMerge/>
          </w:tcPr>
          <w:p w:rsidR="00237D4B" w:rsidRPr="00E14393" w:rsidRDefault="00237D4B" w:rsidP="001247FE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Merge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File </w:t>
            </w: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7</w:t>
            </w:r>
          </w:p>
        </w:tc>
        <w:tc>
          <w:tcPr>
            <w:tcW w:w="1701" w:type="dxa"/>
            <w:vMerge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A – How to...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i/>
                <w:sz w:val="18"/>
                <w:szCs w:val="18"/>
              </w:rPr>
              <w:t xml:space="preserve">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uses of the infinitive with to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verbs + infinitive: try to, forget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to, etc.</w:t>
            </w:r>
          </w:p>
          <w:p w:rsidR="00237D4B" w:rsidRPr="00E14393" w:rsidRDefault="00237D4B" w:rsidP="001247FE">
            <w:pPr>
              <w:tabs>
                <w:tab w:val="left" w:pos="2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weak form of to, linking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Meet the parents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Writing: 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write a 'How to .. .' article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52-53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B -  Being happy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uses of the gerund (verb + -ing)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verbs+ gerund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the letter i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Ask and answer with a partner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Don't Stop fv1e Now</w:t>
            </w:r>
          </w:p>
          <w:p w:rsidR="00541195" w:rsidRPr="00E14393" w:rsidRDefault="00541195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I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ქვიზი 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54-55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C - Learn a language in a month!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i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have to, don't have to, must, mustn't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modifiers: a bit, really, etc</w:t>
            </w:r>
          </w:p>
          <w:p w:rsidR="00237D4B" w:rsidRPr="00E14393" w:rsidRDefault="00237D4B" w:rsidP="001247FE">
            <w:pPr>
              <w:tabs>
                <w:tab w:val="left" w:pos="2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must, mustn't</w:t>
            </w:r>
          </w:p>
          <w:p w:rsidR="00237D4B" w:rsidRPr="00E14393" w:rsidRDefault="00237D4B" w:rsidP="001247FE">
            <w:pPr>
              <w:tabs>
                <w:tab w:val="left" w:pos="2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I will survive (in Spanish) … or will I?</w:t>
            </w:r>
          </w:p>
          <w:p w:rsidR="00237D4B" w:rsidRPr="00E14393" w:rsidRDefault="00237D4B" w:rsidP="001247FE">
            <w:pPr>
              <w:tabs>
                <w:tab w:val="left" w:pos="2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Writing: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A formal email</w:t>
            </w:r>
          </w:p>
          <w:p w:rsidR="00541195" w:rsidRPr="00E14393" w:rsidRDefault="00541195" w:rsidP="001247FE">
            <w:pPr>
              <w:tabs>
                <w:tab w:val="left" w:pos="2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II 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56-57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PRACTICAL ENGLISH: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Episode 4 At the pharmacy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58-59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File 8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Merge w:val="restart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A - I don't know what to do!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 should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get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'w and /u:', sentence stress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Too macho to talk?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someone phoning a radio programme called What's the Problem?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Writing: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Read two problems on a website. Write a response to one of them giving advice.</w:t>
            </w:r>
          </w:p>
        </w:tc>
        <w:tc>
          <w:tcPr>
            <w:tcW w:w="1701" w:type="dxa"/>
          </w:tcPr>
          <w:p w:rsidR="00237D4B" w:rsidRPr="00E14393" w:rsidRDefault="009C033E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lastRenderedPageBreak/>
              <w:t xml:space="preserve">pp. 60-61 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Merge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B - If something can go wrong, ...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if+ present, will + infinitive (first conditional)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confusing verbs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i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linking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It always happens!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Listen to what happened to Mr and Mrs Svanstrom.</w:t>
            </w:r>
          </w:p>
          <w:p w:rsidR="00541195" w:rsidRPr="00E14393" w:rsidRDefault="00541195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i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III 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62-63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C - You must be mine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possessive pronouns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i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adverbs of manner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i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sentence rhythm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Girl by O.Henry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Listening: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 Listen to Part 3 of the story. Answer the questions</w:t>
            </w:r>
          </w:p>
          <w:p w:rsidR="00E66E85" w:rsidRPr="00E14393" w:rsidRDefault="00E66E85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IV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64-65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REVISE AND CHECK 7&amp;8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66-67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>6-7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tabs>
                <w:tab w:val="left" w:pos="2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პირველი შუალედური შეფასება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tabs>
                <w:tab w:val="left" w:pos="2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E14393">
              <w:rPr>
                <w:rFonts w:ascii="Sylfaen" w:hAnsi="Sylfaen" w:cs="Sylfaen"/>
                <w:b/>
                <w:sz w:val="18"/>
                <w:szCs w:val="18"/>
              </w:rPr>
              <w:t>File 9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>A - What would you do?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if+ past, would+ infinitive (second conditional)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animals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word stress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What would you do ...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Would you know what to do?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68-69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>B - I've been afraid of it for years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Grammar -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de-DE"/>
              </w:rPr>
              <w:t>present perfect+ for and since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de-DE"/>
              </w:rPr>
              <w:t>phobias and words related to fear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de-DE"/>
              </w:rPr>
              <w:t>sentence stress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de-DE"/>
              </w:rPr>
              <w:t>Listen to three people talking about their phobias. Answer question 1 for each person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de-DE"/>
              </w:rPr>
              <w:t>Scared of spiders?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70-71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C - Born to sing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present perfect or past simple? (2)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biographies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word stress, /:J:I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SONG You're fv1y #l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Talk about an older person, a friend or a member of your family, who is alive and who you know well.</w:t>
            </w:r>
          </w:p>
          <w:p w:rsidR="001E70AA" w:rsidRPr="00E14393" w:rsidRDefault="001E70AA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V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72-73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PRACTICAL ENGLISH: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Episode 5 Getting around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74-75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File 10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A - The mothers of invention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i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passive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verbs: invent, discover, etc.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f , -ed, sentence stress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listen to a radio programme about inventions.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Did you know …?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Make sentences for your partner to decide if they are true or false. 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76-77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B - Could do better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used to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school subjects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used to/ didn't use to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SONG ABC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Talk about when you were at primary or secondary school.</w:t>
            </w:r>
          </w:p>
          <w:p w:rsidR="001E70AA" w:rsidRPr="00E14393" w:rsidRDefault="001E70AA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VI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lastRenderedPageBreak/>
              <w:t>pp. 78-79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C – What a coincidence!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so, neither+ auxiliaries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similarities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sentence stress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Interview your partner with the questionnaire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Is too much choice making us unhappy?</w:t>
            </w:r>
          </w:p>
          <w:p w:rsidR="001E70AA" w:rsidRPr="00E14393" w:rsidRDefault="001E70AA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VII 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80-81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REVISE AND CHECK 9&amp;10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82-83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File 11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A - Bad losers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expressing movement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sports, expressing movement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sports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What sports can you see in the photos?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Bad losers?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Writing: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An opinion essay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The Final Countdown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84-85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B - Are you a morning person?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word order of phrasal verbs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phrasal verbs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linking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Answer the questions with a partner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Early bird!</w:t>
            </w:r>
          </w:p>
          <w:p w:rsidR="001E70AA" w:rsidRPr="00E14393" w:rsidRDefault="001E70AA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VIII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86-87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მეორე შუალედური შეფასება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C -  What a coincidence!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so, neither+ auxiliaries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similarities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Pronunciation: sentence stress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Facebook coincidence brings couple together</w:t>
            </w:r>
          </w:p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Respond to other people's sentences.</w:t>
            </w:r>
          </w:p>
          <w:p w:rsidR="001E70AA" w:rsidRPr="00E14393" w:rsidRDefault="001E70AA" w:rsidP="001247F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88-89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PRACTICAL ENGLISH: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Episode 6 Time to go home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90-91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File 12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A - Strange but true!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Past perfect!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verb phrases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contractions: had/ hadn't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Reading: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News round the world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Listening: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Listen to another news story. Then number the events in order.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92-93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B - Gossip is good for you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reported speech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say or tell?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double consonants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Speaking: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Read the dictionary definition and then answer the questions with a partner</w:t>
            </w:r>
          </w:p>
          <w:p w:rsidR="00237D4B" w:rsidRPr="00E14393" w:rsidRDefault="00111FA0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L</w:t>
            </w:r>
            <w:r w:rsidR="00237D4B"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istening: </w:t>
            </w:r>
            <w:r w:rsidR="00237D4B" w:rsidRPr="00E14393">
              <w:rPr>
                <w:rFonts w:ascii="Sylfaen" w:hAnsi="Sylfaen"/>
                <w:bCs/>
                <w:sz w:val="18"/>
                <w:szCs w:val="18"/>
              </w:rPr>
              <w:t>SONG I Heard It Through the Grapevine</w:t>
            </w:r>
          </w:p>
          <w:p w:rsidR="001E70AA" w:rsidRPr="00E14393" w:rsidRDefault="00431C34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IX 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t>pp. 94-95</w:t>
            </w:r>
          </w:p>
        </w:tc>
      </w:tr>
      <w:tr w:rsidR="00237D4B" w:rsidRPr="00E14393" w:rsidTr="001247FE">
        <w:trPr>
          <w:trHeight w:val="70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C - The English File quiz 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Grammar: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questions without auxiliaries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Vocabulary: 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revision</w:t>
            </w:r>
          </w:p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Pronunciation: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revision</w:t>
            </w:r>
          </w:p>
          <w:p w:rsidR="00431C34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Writing: 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>With a partner, make your own quiz</w:t>
            </w:r>
            <w:r w:rsidR="00431C34" w:rsidRPr="00E14393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</w:p>
          <w:p w:rsidR="00431C34" w:rsidRPr="00E14393" w:rsidRDefault="00431C34" w:rsidP="00431C3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>REVISE AND CHECK 11&amp;12</w:t>
            </w: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</w:p>
          <w:p w:rsidR="00237D4B" w:rsidRPr="00E14393" w:rsidRDefault="00431C34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Cs/>
                <w:sz w:val="18"/>
                <w:szCs w:val="18"/>
              </w:rPr>
              <w:t xml:space="preserve">X  </w:t>
            </w:r>
            <w:r w:rsidRPr="00E14393">
              <w:rPr>
                <w:rFonts w:ascii="Sylfaen" w:hAnsi="Sylfaen"/>
                <w:bCs/>
                <w:sz w:val="18"/>
                <w:szCs w:val="18"/>
                <w:lang w:val="ka-GE"/>
              </w:rPr>
              <w:t>ქვიზი</w:t>
            </w: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37D4B" w:rsidRPr="00E14393" w:rsidRDefault="00F71CDF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E14393">
              <w:rPr>
                <w:rFonts w:ascii="Sylfaen" w:hAnsi="Sylfaen"/>
                <w:sz w:val="18"/>
                <w:szCs w:val="18"/>
              </w:rPr>
              <w:lastRenderedPageBreak/>
              <w:t>pp. 96-99</w:t>
            </w: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 xml:space="preserve">Revision. Presentation 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237D4B" w:rsidRPr="00E14393" w:rsidTr="001247FE">
        <w:trPr>
          <w:trHeight w:val="147"/>
        </w:trPr>
        <w:tc>
          <w:tcPr>
            <w:tcW w:w="1278" w:type="dxa"/>
            <w:vAlign w:val="center"/>
          </w:tcPr>
          <w:p w:rsidR="00237D4B" w:rsidRPr="00E14393" w:rsidRDefault="00237D4B" w:rsidP="001247F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E14393">
              <w:rPr>
                <w:rFonts w:ascii="Sylfaen" w:hAnsi="Sylfaen"/>
                <w:b/>
                <w:bCs/>
                <w:sz w:val="18"/>
                <w:szCs w:val="18"/>
              </w:rPr>
              <w:t>7</w:t>
            </w: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-19</w:t>
            </w:r>
          </w:p>
        </w:tc>
        <w:tc>
          <w:tcPr>
            <w:tcW w:w="6768" w:type="dxa"/>
          </w:tcPr>
          <w:p w:rsidR="00237D4B" w:rsidRPr="00E14393" w:rsidRDefault="00237D4B" w:rsidP="001247FE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143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701" w:type="dxa"/>
          </w:tcPr>
          <w:p w:rsidR="00237D4B" w:rsidRPr="00E14393" w:rsidRDefault="00237D4B" w:rsidP="001247F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EE5109" w:rsidRPr="00E14393" w:rsidRDefault="00EE5109" w:rsidP="008C6CD5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6B58E9" w:rsidRPr="006B58E9" w:rsidRDefault="006B58E9" w:rsidP="006B58E9">
      <w:pPr>
        <w:spacing w:after="0"/>
        <w:rPr>
          <w:rFonts w:ascii="Sylfaen" w:hAnsi="Sylfaen"/>
          <w:sz w:val="18"/>
          <w:szCs w:val="18"/>
          <w:lang w:val="ka-GE"/>
        </w:rPr>
      </w:pPr>
      <w:bookmarkStart w:id="1" w:name="_Hlk120632000"/>
      <w:r w:rsidRPr="006B58E9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6B58E9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6B58E9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6B58E9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6B58E9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6B58E9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6B58E9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6B58E9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6B58E9">
        <w:rPr>
          <w:rFonts w:ascii="Sylfaen" w:hAnsi="Sylfaen"/>
          <w:sz w:val="18"/>
          <w:szCs w:val="18"/>
          <w:lang w:val="ka-GE"/>
        </w:rPr>
        <w:t>,</w:t>
      </w:r>
      <w:r w:rsidRPr="006B58E9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6B58E9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6B58E9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6B58E9" w:rsidRPr="006B58E9" w:rsidRDefault="006B58E9" w:rsidP="006B58E9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5552"/>
        <w:gridCol w:w="1559"/>
      </w:tblGrid>
      <w:tr w:rsidR="006B58E9" w:rsidRPr="006B58E9">
        <w:tc>
          <w:tcPr>
            <w:tcW w:w="2665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კომპონენტი/მაქსიმალური ქულა/მინიმალური კომპეტენციის ზღვარი</w:t>
            </w:r>
          </w:p>
        </w:tc>
        <w:tc>
          <w:tcPr>
            <w:tcW w:w="5552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559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მაქსიმალური ქულა</w:t>
            </w:r>
          </w:p>
        </w:tc>
      </w:tr>
      <w:tr w:rsidR="006B58E9" w:rsidRPr="006B58E9">
        <w:tc>
          <w:tcPr>
            <w:tcW w:w="2665" w:type="dxa"/>
            <w:vMerge w:val="restart"/>
            <w:vAlign w:val="center"/>
          </w:tcPr>
          <w:p w:rsidR="006B58E9" w:rsidRPr="006B58E9" w:rsidRDefault="006B58E9" w:rsidP="00C2311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70 ქულა/მინ. კომპეტენციის ზღვარი 2</w:t>
            </w:r>
            <w:r w:rsidRPr="006B58E9">
              <w:rPr>
                <w:rFonts w:ascii="Sylfaen" w:hAnsi="Sylfaen"/>
                <w:sz w:val="18"/>
                <w:szCs w:val="18"/>
              </w:rPr>
              <w:t>4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5552" w:type="dxa"/>
          </w:tcPr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ქვიზი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მოიცავს II-V და IX- XIV სასწავლო კვირებს და გულისხმობს წინა კვირის სასწავლო მასალით გათვალისწინებული ცოდნისა და უნარების შეფასებას.  გამოკითხვას შესაძლოა ჰქონდეს როგორც ზეპირი, ასევე წერითი ფორმა. 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ყოველკვირეული 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ქულა.</w:t>
            </w:r>
          </w:p>
        </w:tc>
        <w:tc>
          <w:tcPr>
            <w:tcW w:w="1559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6B58E9" w:rsidRPr="006B58E9">
        <w:tc>
          <w:tcPr>
            <w:tcW w:w="2665" w:type="dxa"/>
            <w:vMerge/>
          </w:tcPr>
          <w:p w:rsidR="006B58E9" w:rsidRPr="006B58E9" w:rsidRDefault="006B58E9" w:rsidP="00C23112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შუალედური გამოცდა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I-V 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შეფასება. წერითი გამოცდა, მოიცავს </w:t>
            </w: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ღია, ნახევრად ღია და დახურული ტიპის დავალებებს:                                                                                         ა)  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კითხვა   -  10 ქულა (ნედლი) 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ბ)  წერა - 10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გ) ენის პრაქტიკული გამოყენება  (ლექსიკა/გრამატიკა) -                                                                 30 ქულა (ნედლი) 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დ) საუბრის კომპეტენცია -  10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 - 10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ნედლი ქულების მაქსიმალური რაოდენობა - 70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6B58E9" w:rsidRPr="006B58E9">
        <w:tc>
          <w:tcPr>
            <w:tcW w:w="2665" w:type="dxa"/>
            <w:vMerge/>
          </w:tcPr>
          <w:p w:rsidR="006B58E9" w:rsidRPr="006B58E9" w:rsidRDefault="006B58E9" w:rsidP="00C23112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I I შუალედური გამოცდა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VIII-XII 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</w:t>
            </w: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ღია, ნახევრად ღია და დახურული ტიპის დავალებებს:                                                                                         ა)  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კითხვა   -  10 ქულა (ნედლი) 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ბ)  წერა - 10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გ) ენის პრაქტიკული გამოყენება  (ლექსიკა/გრამატიკა) -                                                                 30 ქულა (ნედლი) 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დ) საუბრის კომპეტენცია -  10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 - 10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ნედლი ქულების მაქსიმალური რაოდენობა - 70</w:t>
            </w:r>
          </w:p>
        </w:tc>
        <w:tc>
          <w:tcPr>
            <w:tcW w:w="1559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6B58E9" w:rsidRPr="006B58E9">
        <w:tc>
          <w:tcPr>
            <w:tcW w:w="2665" w:type="dxa"/>
            <w:vMerge/>
          </w:tcPr>
          <w:p w:rsidR="006B58E9" w:rsidRPr="006B58E9" w:rsidRDefault="006B58E9" w:rsidP="00C2311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552" w:type="dxa"/>
          </w:tcPr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B58E9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პრეზენტაცია 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ერთი პრეზენტაცია სემესტრის განმავლობაში.ტარდება XVI სასწავლო კვირის განმავლობაში</w:t>
            </w:r>
          </w:p>
        </w:tc>
        <w:tc>
          <w:tcPr>
            <w:tcW w:w="1559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B58E9">
              <w:rPr>
                <w:rFonts w:ascii="Sylfaen" w:hAnsi="Sylfaen"/>
                <w:sz w:val="18"/>
                <w:szCs w:val="18"/>
              </w:rPr>
              <w:t>0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</w:tr>
      <w:tr w:rsidR="006B58E9" w:rsidRPr="006B58E9">
        <w:tc>
          <w:tcPr>
            <w:tcW w:w="2665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დასკვნითი შეფასება/მაქს. </w:t>
            </w:r>
            <w:r w:rsidRPr="006B58E9">
              <w:rPr>
                <w:rFonts w:ascii="Sylfaen" w:hAnsi="Sylfaen"/>
                <w:bCs/>
                <w:sz w:val="18"/>
                <w:szCs w:val="18"/>
              </w:rPr>
              <w:t>30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ქულა/მინ. კომპეტენციის ზღვარი  </w:t>
            </w:r>
            <w:r w:rsidRPr="006B58E9">
              <w:rPr>
                <w:rFonts w:ascii="Sylfaen" w:hAnsi="Sylfaen"/>
                <w:bCs/>
                <w:sz w:val="18"/>
                <w:szCs w:val="18"/>
              </w:rPr>
              <w:t>10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5552" w:type="dxa"/>
          </w:tcPr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</w:t>
            </w: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ღია, ნახევრად ღია და დახურული ტიპის დავალებებს:                                                                                             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ა)  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კითხვა</w:t>
            </w:r>
            <w:r w:rsidRPr="006B58E9">
              <w:rPr>
                <w:rFonts w:ascii="Sylfaen" w:hAnsi="Sylfaen"/>
                <w:bCs/>
                <w:sz w:val="18"/>
                <w:szCs w:val="18"/>
              </w:rPr>
              <w:t xml:space="preserve"> -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10 ქულა (ნედლი) 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ბ)  წერა </w:t>
            </w:r>
            <w:r w:rsidRPr="006B58E9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10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გ) ენის პრაქტიკულიგამოყენება (ლექსიკა/გრამატიკა</w:t>
            </w:r>
            <w:r w:rsidRPr="006B58E9">
              <w:rPr>
                <w:rFonts w:ascii="Sylfaen" w:hAnsi="Sylfaen"/>
                <w:bCs/>
                <w:sz w:val="18"/>
                <w:szCs w:val="18"/>
                <w:lang w:val="en-GB"/>
              </w:rPr>
              <w:t>)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6B58E9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40 ქულა (ნედლი) 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</w:rPr>
              <w:t>დ) საუბრის კომპეტენცია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6B58E9">
              <w:rPr>
                <w:rFonts w:ascii="Sylfaen" w:hAnsi="Sylfaen"/>
                <w:bCs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10 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ე) მოსმენა</w:t>
            </w:r>
            <w:r w:rsidRPr="006B58E9">
              <w:rPr>
                <w:rFonts w:ascii="Sylfaen" w:hAnsi="Sylfaen"/>
                <w:bCs/>
                <w:sz w:val="18"/>
                <w:szCs w:val="18"/>
              </w:rPr>
              <w:t xml:space="preserve"> - 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10 ქულა (ნედლი)</w:t>
            </w: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6B58E9" w:rsidRPr="006B58E9" w:rsidRDefault="006B58E9" w:rsidP="00C23112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ნედლი ქულების მაქსიმალური რაოდენობა - 80 </w:t>
            </w:r>
          </w:p>
        </w:tc>
        <w:tc>
          <w:tcPr>
            <w:tcW w:w="1559" w:type="dxa"/>
            <w:vAlign w:val="center"/>
          </w:tcPr>
          <w:p w:rsidR="006B58E9" w:rsidRPr="006B58E9" w:rsidRDefault="006B58E9" w:rsidP="00C23112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Cs/>
                <w:sz w:val="18"/>
                <w:szCs w:val="18"/>
              </w:rPr>
              <w:lastRenderedPageBreak/>
              <w:t>30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</w:tr>
    </w:tbl>
    <w:p w:rsidR="006B58E9" w:rsidRPr="006B58E9" w:rsidRDefault="006B58E9" w:rsidP="006B58E9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6B58E9" w:rsidRPr="006B58E9" w:rsidRDefault="006B58E9" w:rsidP="006B58E9">
      <w:pPr>
        <w:spacing w:after="0"/>
        <w:rPr>
          <w:rFonts w:ascii="Sylfaen" w:hAnsi="Sylfaen"/>
          <w:sz w:val="18"/>
          <w:szCs w:val="18"/>
        </w:rPr>
      </w:pPr>
    </w:p>
    <w:p w:rsidR="006B58E9" w:rsidRPr="006B58E9" w:rsidRDefault="006B58E9" w:rsidP="006B58E9">
      <w:pPr>
        <w:spacing w:after="0"/>
        <w:rPr>
          <w:rFonts w:ascii="Sylfaen" w:hAnsi="Sylfaen"/>
          <w:b/>
          <w:bCs/>
          <w:sz w:val="18"/>
          <w:szCs w:val="18"/>
          <w:lang w:val="pt-PT"/>
        </w:rPr>
      </w:pPr>
    </w:p>
    <w:p w:rsidR="006B58E9" w:rsidRPr="006B58E9" w:rsidRDefault="006B58E9" w:rsidP="006B58E9">
      <w:pPr>
        <w:spacing w:after="0"/>
        <w:rPr>
          <w:rFonts w:ascii="Sylfaen" w:hAnsi="Sylfaen"/>
          <w:sz w:val="18"/>
          <w:szCs w:val="18"/>
          <w:lang w:val="pt-PT"/>
        </w:rPr>
      </w:pPr>
    </w:p>
    <w:p w:rsidR="006B58E9" w:rsidRPr="006B58E9" w:rsidRDefault="006B58E9" w:rsidP="006B58E9">
      <w:pPr>
        <w:shd w:val="clear" w:color="auto" w:fill="FFFFFF"/>
        <w:jc w:val="both"/>
        <w:rPr>
          <w:rFonts w:ascii="Sylfaen" w:hAnsi="Sylfaen"/>
          <w:b/>
          <w:sz w:val="18"/>
          <w:szCs w:val="18"/>
          <w:lang w:val="ka-GE"/>
        </w:rPr>
      </w:pPr>
      <w:r w:rsidRPr="006B58E9">
        <w:rPr>
          <w:rFonts w:ascii="Sylfaen" w:hAnsi="Sylfaen"/>
          <w:b/>
          <w:sz w:val="18"/>
          <w:szCs w:val="18"/>
          <w:lang w:val="ka-GE"/>
        </w:rPr>
        <w:t>შუალედური შეფასების/დასკვნითი გამოცდის ქულა ანგარიშდება შემდეგი წესის გამოყენებით: ნედლი ქულების რეალური მნიშვნელობა იყოფა ნედლი ქულების მაქსიმალურ შესაძლო სიდიდეზე და მრავლდება  შუალედური/დასკვნითი გამოცდის რეალურ მაქსიმალურ ქულაზე.</w:t>
      </w:r>
    </w:p>
    <w:p w:rsidR="006B58E9" w:rsidRPr="006B58E9" w:rsidRDefault="006B58E9" w:rsidP="006B58E9">
      <w:pPr>
        <w:shd w:val="clear" w:color="auto" w:fill="FFFFFF"/>
        <w:jc w:val="both"/>
        <w:rPr>
          <w:rFonts w:ascii="Sylfaen" w:hAnsi="Sylfaen"/>
          <w:b/>
          <w:sz w:val="18"/>
          <w:szCs w:val="18"/>
          <w:lang w:val="ka-GE"/>
        </w:rPr>
      </w:pPr>
      <w:r w:rsidRPr="006B58E9">
        <w:rPr>
          <w:rFonts w:ascii="Sylfaen" w:hAnsi="Sylfaen"/>
          <w:b/>
          <w:sz w:val="18"/>
          <w:szCs w:val="18"/>
          <w:lang w:val="ka-GE"/>
        </w:rPr>
        <w:t>კურსით გათვალისწინებული ყველა შეფასების ფორმის შესრულება სტუდენტისთვის სავალდევულოა.</w:t>
      </w:r>
    </w:p>
    <w:p w:rsidR="006B58E9" w:rsidRPr="006B58E9" w:rsidRDefault="006B58E9" w:rsidP="006B58E9">
      <w:pPr>
        <w:spacing w:after="0"/>
        <w:rPr>
          <w:rFonts w:ascii="Sylfaen" w:hAnsi="Sylfaen"/>
          <w:sz w:val="18"/>
          <w:szCs w:val="18"/>
          <w:lang w:val="pt-PT"/>
        </w:rPr>
      </w:pPr>
    </w:p>
    <w:p w:rsidR="006B58E9" w:rsidRPr="006B58E9" w:rsidRDefault="006B58E9" w:rsidP="006B58E9">
      <w:pPr>
        <w:jc w:val="center"/>
        <w:rPr>
          <w:rFonts w:ascii="Sylfaen" w:hAnsi="Sylfaen"/>
          <w:b/>
          <w:sz w:val="18"/>
          <w:szCs w:val="18"/>
        </w:rPr>
      </w:pPr>
      <w:r w:rsidRPr="006B58E9">
        <w:rPr>
          <w:rFonts w:ascii="Sylfaen" w:hAnsi="Sylfaen"/>
          <w:b/>
          <w:sz w:val="18"/>
          <w:szCs w:val="18"/>
          <w:lang w:val="ka-GE"/>
        </w:rPr>
        <w:t>საუბრის კომპეტენციის შეფასების სქემა: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8829"/>
      </w:tblGrid>
      <w:tr w:rsidR="006B58E9" w:rsidRPr="006B58E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</w:p>
        </w:tc>
      </w:tr>
      <w:tr w:rsidR="006B58E9" w:rsidRPr="006B58E9">
        <w:trPr>
          <w:trHeight w:val="389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10-9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სრულყოფილად იყენებს მისი დონისთვის შესაფერის ლექსიკასა და შესაბამისი სირთულის გრამატიკულ სტრუქტურებს. შეცდომების რაოდენობა უმნიშვნელოა.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ნათლად. ინფორმაცია გადმოცემულია სრულყოფილად. მასალას წარმოადგენს თავისუფლად და საინტერესოდ.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ჩართულობას მაღალ დონეზე. ავითარებს და ინარჩუნებს საუბრის ბუნებრივ ტემპს დახმარების გარეშე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სრულ შესაბამისობაშია  დავალებასთან.</w:t>
            </w:r>
          </w:p>
        </w:tc>
      </w:tr>
      <w:tr w:rsidR="006B58E9" w:rsidRPr="006B58E9">
        <w:trPr>
          <w:trHeight w:val="2403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8-7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კარგად იყენებს მისი დონისთვის შესაფერის ლექსიკასა და შესაბამისი სირთულის გრამატიკულ სტრუქტურებს. დაშვებულია არაარსებითი ხასიათის რამდენიმე დომა.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თანმიმდევრულად. ინფორმაცია გადმოცემულია კარგად. მასალას წარმოადგენს საინტერესოდ, მცირედი შეფერხებებით.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კარგ დონეს. ავითარებს და ინარჩუნებს საუბრის ბუნებრივ ტემპს მცირედი დახმარებით.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შეესაბამება დავალებას, თუმცა შეიმჩნევა ენის არაადეკვატურად გამოყენების რამდენიმე შემთხვევა.</w:t>
            </w:r>
          </w:p>
        </w:tc>
      </w:tr>
      <w:tr w:rsidR="006B58E9" w:rsidRPr="006B58E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6-5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საშუალო სირთულის ლექსიკასა და გრამატიკულ სტრუქტურებს.  ხშირია არაარსებითი სახის შეცდომები.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ჩამოყალიბებულია მეტნაკლები თანმიმდევრობით. ინფორმაცია გადმოცემულია საშუალოდ. მასალას წარმოადგენს  შესამჩნევი შეფერხებებით.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საშუალო დონეს. ავითარებს და ინარჩუნებს საუბრის ტემპს შესამჩნევი დახმარებით.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დავალების შესასრულებლად იყენებს ენის შეზღუდულ უნარჩვევებს. ხშირია ენის არაადეკვატურად გამოყენების შემთხვევები.</w:t>
            </w:r>
          </w:p>
        </w:tc>
      </w:tr>
      <w:tr w:rsidR="006B58E9" w:rsidRPr="006B58E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4-3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შეზღუდულ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არ უშლის.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მეტყველებია თანმიმდევრულობა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იდეები და მოსაზრებები ფორმულირებილია არათანმიმდევრულად. ინფორმაცია გადმოცემულია საშუალოდ. მასალას წარმოადგენს პაუზებით და არაეფექტურად, რაც იწვევს ბუნდოვანებას საკითხის გარშემო.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სუსტ დონეს. უჭირს საუბრის განვითარება  და საუბრის ტემპის შენარჩუნება.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დავალების</w:t>
            </w:r>
            <w:r w:rsidRPr="006B58E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შესასრულებლად იყენებს ენის მეტად შეზღუდულ უნარჩვევებს.  ენის არაადეკვატურად გამოყენების შემთხვევები ხელს უშლის აზრის გაგებას.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</w:tr>
      <w:tr w:rsidR="006B58E9" w:rsidRPr="006B58E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2-1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მწირ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უშლის.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ინფორმაცია გადმოცემულია არასრულყოფილად ან არაადეკვატურად. მასალას წარმოადგენს ხშირი პაუზებით, რაც ხელს უშლის საკითხის არსის გააზრებას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ავლენს ინტერაქციაში ჩართულობის ძალიან სუსტ დონეს. საუბრის განვითარებისათვის სჭირდება მუდმივი დახმარება.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საკითხთან შესაბამისობა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ავლენს არაადეკვატურ ენობრივ შესაძლებლობებს დავალების შესასრულებლად.</w:t>
            </w:r>
          </w:p>
        </w:tc>
      </w:tr>
      <w:tr w:rsidR="006B58E9" w:rsidRPr="006B58E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ვერ იყენებს მისი დონისთვის შესაფერის ლექსიკასა და გრამატიკულ სტრუქტურებს,რაც შეუძლებელს ხდის აზრის გაგებას.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ვერ ახერხებს ინფორმაციის გადმოცემას.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ინტერაქცია და ჩართულობა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ვერ ავლენს ინტერაქციაში ჩართულობის უნარს.</w:t>
            </w:r>
          </w:p>
          <w:p w:rsidR="006B58E9" w:rsidRPr="006B58E9" w:rsidRDefault="006B58E9" w:rsidP="006B58E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მეტყველებია თანმიმდევრულობა</w:t>
            </w:r>
            <w:r w:rsidRPr="006B58E9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ენა სრულიად შეუსაბამოა</w:t>
            </w:r>
            <w:r w:rsidRPr="006B58E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დავალებასთან.</w:t>
            </w:r>
          </w:p>
        </w:tc>
      </w:tr>
    </w:tbl>
    <w:p w:rsidR="006B58E9" w:rsidRPr="006B58E9" w:rsidRDefault="006B58E9" w:rsidP="006B58E9">
      <w:pPr>
        <w:spacing w:after="0"/>
        <w:rPr>
          <w:rFonts w:ascii="Sylfaen" w:hAnsi="Sylfaen"/>
          <w:b/>
          <w:sz w:val="18"/>
          <w:szCs w:val="18"/>
        </w:rPr>
      </w:pPr>
    </w:p>
    <w:p w:rsidR="006B58E9" w:rsidRPr="006B58E9" w:rsidRDefault="006B58E9" w:rsidP="006B58E9">
      <w:pPr>
        <w:spacing w:line="240" w:lineRule="auto"/>
        <w:jc w:val="center"/>
        <w:rPr>
          <w:rFonts w:ascii="Sylfaen" w:hAnsi="Sylfaen"/>
          <w:b/>
          <w:sz w:val="18"/>
          <w:szCs w:val="18"/>
          <w:lang w:val="ka-GE"/>
        </w:rPr>
      </w:pPr>
      <w:r w:rsidRPr="006B58E9">
        <w:rPr>
          <w:rFonts w:ascii="Sylfaen" w:hAnsi="Sylfaen"/>
          <w:b/>
          <w:sz w:val="18"/>
          <w:szCs w:val="18"/>
          <w:lang w:val="ka-GE"/>
        </w:rPr>
        <w:t>ქვიზის შეფასების სქემა  (წერითი, ზეპირი)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2"/>
        <w:gridCol w:w="1306"/>
      </w:tblGrid>
      <w:tr w:rsidR="006B58E9" w:rsidRPr="006B58E9">
        <w:tc>
          <w:tcPr>
            <w:tcW w:w="8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8E9" w:rsidRPr="006B58E9" w:rsidRDefault="006B58E9" w:rsidP="006B58E9">
            <w:pPr>
              <w:spacing w:after="0" w:line="480" w:lineRule="auto"/>
              <w:jc w:val="center"/>
              <w:rPr>
                <w:b/>
                <w:sz w:val="18"/>
                <w:szCs w:val="18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</w:rPr>
              <w:t>კრიტერიუმი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B58E9" w:rsidRPr="006B58E9" w:rsidRDefault="006B58E9" w:rsidP="006B58E9">
            <w:pPr>
              <w:spacing w:after="0" w:line="480" w:lineRule="auto"/>
              <w:jc w:val="center"/>
              <w:rPr>
                <w:b/>
                <w:sz w:val="18"/>
                <w:szCs w:val="18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</w:rPr>
              <w:t>ქულა</w:t>
            </w:r>
          </w:p>
        </w:tc>
      </w:tr>
      <w:tr w:rsidR="006B58E9" w:rsidRPr="006B58E9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9" w:rsidRPr="006B58E9" w:rsidRDefault="006B58E9" w:rsidP="006B58E9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მოსმენა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- შეუძლია მარტივი წინადადებებისა და ხშირად ხმარებადი გამოთქმების გაგება, მარტივი ინფორმაციებისა და მოკლე შეტყობინებებიდან არსებითი/ ძირითადი აზრის გამოტანა; </w:t>
            </w:r>
          </w:p>
          <w:p w:rsidR="006B58E9" w:rsidRPr="006B58E9" w:rsidRDefault="006B58E9" w:rsidP="006B58E9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კითხვა 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- შეუძლია მოკლე, მარტივი ტექსტების (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რომლებიც ორიენტირებულია ყოველდღიურ ნაცნობ თემებსა და სიტუაციებზე) სწორი კითხვა, კონკრეტული ინფორმაციის გაგება;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მოკლე, მარტივი პირადი წერილების შინაარსის გაგება; </w:t>
            </w:r>
          </w:p>
          <w:p w:rsidR="006B58E9" w:rsidRPr="006B58E9" w:rsidRDefault="006B58E9" w:rsidP="006B58E9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ლაპარაკი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- შეუძლია მარტივ სიტუაციებში ინტერაქცია, როდესაც საქმე ეხება ნაცნობ თემებს და მოქმედებებს; შეუძლია მოკლე საუბრშე ჩართვა, შეუძლია მარტივი ენობრივი საშუალებებით საკუთარი და სხვისი ოჯახის წევრების ან  სხვა ადამიანების, საკუთარი და მათი საცხოვრებელი გარემოს, განათლების ან საქმიანობის აღწერა; </w:t>
            </w:r>
          </w:p>
          <w:p w:rsidR="006B58E9" w:rsidRPr="006B58E9" w:rsidRDefault="006B58E9" w:rsidP="006B58E9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წერა 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 შეუძლია მოკლე, მარტივი შენიშვნების და შეტყობინებების, ან მარტივი პირადი წერილის დაწერა (მაგ., მადლიერების გამოხატვა).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B58E9" w:rsidRPr="006B58E9" w:rsidRDefault="006B58E9" w:rsidP="006B58E9">
            <w:pPr>
              <w:spacing w:after="0" w:line="48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</w:rPr>
              <w:t>2</w:t>
            </w:r>
          </w:p>
        </w:tc>
      </w:tr>
      <w:tr w:rsidR="006B58E9" w:rsidRPr="006B58E9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9" w:rsidRPr="006B58E9" w:rsidRDefault="006B58E9" w:rsidP="006B58E9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მოსმენა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- დამოუკიდებლად ვერ ახერხებს მარტივი წინადადებებისა და ხშირად ხმარებადი გამოთქმების გაგებას, მარტივი ინფორმაციებისა და მოკლე შეტყობინებებიდან არსებითი/ ძირითადი აზრის გამოტანას; </w:t>
            </w:r>
          </w:p>
          <w:p w:rsidR="006B58E9" w:rsidRPr="006B58E9" w:rsidRDefault="006B58E9" w:rsidP="006B58E9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კითხვა 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- უჭირს მოკლე, მარტივი ტექსტების (</w:t>
            </w:r>
            <w:r w:rsidRPr="006B58E9">
              <w:rPr>
                <w:rFonts w:ascii="Sylfaen" w:hAnsi="Sylfaen"/>
                <w:bCs/>
                <w:sz w:val="18"/>
                <w:szCs w:val="18"/>
                <w:lang w:val="ka-GE"/>
              </w:rPr>
              <w:t>რომლებიც ორიენტირებულია ყოველდღიურ ნაცნობ თემებსა და სიტუაციებზე) სწორი კითხვა, კონკრეტული ინფორმაციის გაგება;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მოკლე, მარტივი პირადი წერილების შინაარსის გაგება; </w:t>
            </w:r>
          </w:p>
          <w:p w:rsidR="006B58E9" w:rsidRPr="006B58E9" w:rsidRDefault="006B58E9" w:rsidP="006B58E9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ლაპარაკი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- თხრობისა და მარტივი კომუნიკაციის დროს საჭიროებს მასწავლებლის დახმარებას; აქვს მწირი ლექსიკური მარაგი, უჭირს სწორი გრამატიკული ფორმების გამოყენება. </w:t>
            </w:r>
          </w:p>
          <w:p w:rsidR="006B58E9" w:rsidRPr="006B58E9" w:rsidRDefault="006B58E9" w:rsidP="006B58E9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წერა 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  მარტივი პირადი წერილისა და შეტყობინებების წერის დროს უშვებს ორთოგრაფიულ და გრამატიკულ შეცდომებს.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B58E9" w:rsidRPr="006B58E9" w:rsidRDefault="006B58E9" w:rsidP="006B58E9">
            <w:pPr>
              <w:spacing w:after="0" w:line="48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</w:tr>
      <w:tr w:rsidR="006B58E9" w:rsidRPr="006B58E9">
        <w:tc>
          <w:tcPr>
            <w:tcW w:w="8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58E9" w:rsidRPr="006B58E9" w:rsidRDefault="006B58E9" w:rsidP="006B58E9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ვერ ახერხებს მისი საფეხურისათვის გათვალისწინებული ცოდნის დემონსტრირებას ვერც ერთ ასპექტში.   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B58E9" w:rsidRPr="006B58E9" w:rsidRDefault="006B58E9" w:rsidP="006B58E9">
            <w:pPr>
              <w:spacing w:after="0" w:line="48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</w:rPr>
              <w:t>0</w:t>
            </w:r>
          </w:p>
        </w:tc>
      </w:tr>
    </w:tbl>
    <w:p w:rsidR="006B58E9" w:rsidRPr="006B58E9" w:rsidRDefault="006B58E9" w:rsidP="006B58E9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:rsidR="006B58E9" w:rsidRPr="006B58E9" w:rsidRDefault="006B58E9" w:rsidP="006B58E9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6B58E9" w:rsidRPr="006B58E9" w:rsidRDefault="006B58E9" w:rsidP="006B58E9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6B58E9">
        <w:rPr>
          <w:rFonts w:ascii="Sylfaen" w:hAnsi="Sylfaen"/>
          <w:b/>
          <w:bCs/>
          <w:sz w:val="18"/>
          <w:szCs w:val="18"/>
          <w:lang w:val="ka-GE"/>
        </w:rPr>
        <w:t>პრეზენტაციის შეფასების სქემა:</w:t>
      </w:r>
    </w:p>
    <w:p w:rsidR="006B58E9" w:rsidRPr="006B58E9" w:rsidRDefault="006B58E9" w:rsidP="006B58E9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050"/>
        <w:gridCol w:w="2916"/>
        <w:gridCol w:w="1964"/>
      </w:tblGrid>
      <w:tr w:rsidR="006B58E9" w:rsidRPr="006B58E9">
        <w:tc>
          <w:tcPr>
            <w:tcW w:w="817" w:type="dxa"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050" w:type="dxa"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მეტყველების თანმიმდევრულობა</w:t>
            </w:r>
          </w:p>
        </w:tc>
        <w:tc>
          <w:tcPr>
            <w:tcW w:w="2916" w:type="dxa"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გრამატიკა და ლექსიკა</w:t>
            </w:r>
          </w:p>
        </w:tc>
        <w:tc>
          <w:tcPr>
            <w:tcW w:w="1964" w:type="dxa"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B58E9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თემა, შინაარსი და ვიზუალური გაფორმება</w:t>
            </w:r>
          </w:p>
        </w:tc>
      </w:tr>
      <w:tr w:rsidR="006B58E9" w:rsidRPr="006B58E9">
        <w:trPr>
          <w:trHeight w:val="419"/>
        </w:trPr>
        <w:tc>
          <w:tcPr>
            <w:tcW w:w="817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4050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წარმოდგენილია საკითხის სრულყოფილი ანალიზი თანმიმდევრული  ლოგიკით. იდეები და მოსაზრებები ჩამოყალიბებულია ნათლად. ინფორმაციაგადმოცემულია სრულყოფილად. მასალას წარმოადგენს თავისუფლად და საინტერესოდ. </w:t>
            </w:r>
          </w:p>
        </w:tc>
        <w:tc>
          <w:tcPr>
            <w:tcW w:w="2916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სრულყოფილად იყენებს მისი დონისთვის შესაფერის ლექსიკასა და შესაბამისი სირთულის გრამატიკულ სტრუქტურებს. შეცდომები არ ფიქსირდება. </w:t>
            </w:r>
          </w:p>
        </w:tc>
        <w:tc>
          <w:tcPr>
            <w:tcW w:w="1964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B58E9" w:rsidRPr="006B58E9">
        <w:tc>
          <w:tcPr>
            <w:tcW w:w="817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4050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კარგი ანალიზი თანმიმდევრული ლოგიკით. იდეები და მოსაზრებები ჩამოყალიბებულია თანმიმდევრულად. ინფორმაციაგადმოცემულია კარგად. მასალას წარმოადგენს საინტერესოდ, მცირედი შეფერხებებით.</w:t>
            </w:r>
          </w:p>
        </w:tc>
        <w:tc>
          <w:tcPr>
            <w:tcW w:w="2916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კარგად იყენებს მისი დონისთვის შესაფერის ლექსიკასა და შესაბამისი სირთულის გრამატიკულ სტრუქტურებს. დაშვებულია არაარსებითი ხასიათის შეცდომები.</w:t>
            </w:r>
          </w:p>
        </w:tc>
        <w:tc>
          <w:tcPr>
            <w:tcW w:w="1964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B58E9" w:rsidRPr="006B58E9">
        <w:tc>
          <w:tcPr>
            <w:tcW w:w="817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4050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დამაკმაყოფილებელი ანალიზი. იდეები და მოსაზრებები ფორმულირებილია არათანმიმდევრულად. ინფორმაცია გადმოცემულია საშუალოდ. მასალას წარმოადგენს პაუზებით და არაეფექტურად, რაც იწვევს ბუნდოვანებას საკითხის გარშემო.</w:t>
            </w:r>
          </w:p>
        </w:tc>
        <w:tc>
          <w:tcPr>
            <w:tcW w:w="2916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საშუალო სირთულის ლექსიკასა და გრამატიკულ სტრუქტურებს. დაშვებულია არსებითი სახის შეცდომები რომლებიც აზრის გაგებას ხელს არ უშლის.</w:t>
            </w:r>
          </w:p>
        </w:tc>
        <w:tc>
          <w:tcPr>
            <w:tcW w:w="1964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სრულ შესაბამისობაშია ერთმანეთთან</w:t>
            </w:r>
          </w:p>
        </w:tc>
      </w:tr>
      <w:tr w:rsidR="006B58E9" w:rsidRPr="006B58E9">
        <w:trPr>
          <w:trHeight w:val="2240"/>
        </w:trPr>
        <w:tc>
          <w:tcPr>
            <w:tcW w:w="817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4050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სუსტი ანალიზი არათანმიმდევრული ლოგიკით. ინფორმაცია გადმოცემულია არასრულყოფილად ან არაადეკვატურად. მასალას წარმოადგენს ხშირი პაუზებით, რაც ხელს უშლის საკითხის არსის გააზრებას</w:t>
            </w:r>
          </w:p>
        </w:tc>
        <w:tc>
          <w:tcPr>
            <w:tcW w:w="2916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იყენებს მისი დონისთვის შესაფერის  მწირ ლექსიკასა და გრამატიკულ სტრუქტურებს. დაშვებულია არსებითი სახის შეცდომები რომლებიც აზრის გაგებას ხელს  უშლის.</w:t>
            </w:r>
          </w:p>
        </w:tc>
        <w:tc>
          <w:tcPr>
            <w:tcW w:w="1964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 ნაწილობრივ შესაბამისობაშია ერთმანეთთან</w:t>
            </w:r>
          </w:p>
        </w:tc>
      </w:tr>
      <w:tr w:rsidR="006B58E9" w:rsidRPr="006B58E9">
        <w:trPr>
          <w:trHeight w:val="1880"/>
        </w:trPr>
        <w:tc>
          <w:tcPr>
            <w:tcW w:w="817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4050" w:type="dxa"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წარმოდგენილია საკითხის მცდარი ანალიზი. ვერ ახერხებს ინფორმაციის გადმოცემას.</w:t>
            </w:r>
          </w:p>
        </w:tc>
        <w:tc>
          <w:tcPr>
            <w:tcW w:w="2916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ვერ იყენებს მისი დონისთვის შესაფერის ლექსიკასა და გრამატიკულ სტრუქტურებს,რაც შეუძლებელს ხდის აზრის გაგებას.</w:t>
            </w:r>
          </w:p>
        </w:tc>
        <w:tc>
          <w:tcPr>
            <w:tcW w:w="1964" w:type="dxa"/>
          </w:tcPr>
          <w:p w:rsidR="006B58E9" w:rsidRPr="006B58E9" w:rsidRDefault="006B58E9" w:rsidP="006B58E9">
            <w:pPr>
              <w:spacing w:after="0" w:line="240" w:lineRule="auto"/>
              <w:rPr>
                <w:sz w:val="18"/>
                <w:szCs w:val="18"/>
              </w:rPr>
            </w:pPr>
            <w:r w:rsidRPr="006B58E9">
              <w:rPr>
                <w:rFonts w:ascii="Sylfaen" w:hAnsi="Sylfaen" w:cs="Sylfaen"/>
                <w:sz w:val="18"/>
                <w:szCs w:val="18"/>
                <w:lang w:val="ka-GE"/>
              </w:rPr>
              <w:t>სათაური, შინაარსი და ვიზუალური გაფორმება  შეუსაბამოა ერთმანეთთან</w:t>
            </w:r>
          </w:p>
        </w:tc>
      </w:tr>
    </w:tbl>
    <w:p w:rsidR="006B58E9" w:rsidRPr="006B58E9" w:rsidRDefault="006B58E9" w:rsidP="006B58E9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6B58E9" w:rsidRPr="006B58E9" w:rsidRDefault="006B58E9" w:rsidP="006B58E9">
      <w:pPr>
        <w:spacing w:after="0"/>
        <w:ind w:left="2160" w:firstLine="72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6B58E9">
        <w:rPr>
          <w:rFonts w:ascii="Sylfaen" w:hAnsi="Sylfaen"/>
          <w:b/>
          <w:bCs/>
          <w:sz w:val="18"/>
          <w:szCs w:val="18"/>
          <w:lang w:val="ka-GE"/>
        </w:rPr>
        <w:t>წერითი დავალების შეფასების სქემა:</w:t>
      </w:r>
    </w:p>
    <w:p w:rsidR="006B58E9" w:rsidRPr="006B58E9" w:rsidRDefault="006B58E9" w:rsidP="006B58E9">
      <w:pPr>
        <w:spacing w:after="0"/>
        <w:ind w:left="2160" w:firstLine="72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6B58E9" w:rsidRPr="006B58E9">
        <w:trPr>
          <w:trHeight w:val="133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როგორ პასუხობს ნაწერი მოცემულ დავალებას; არის თუ არა აზრი გადმოცემული თანმიმდევრულად.</w:t>
            </w:r>
          </w:p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</w:rPr>
              <w:t>Task fulfilment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როგორ არის დაცული გრამატიკულ-ლექსიკური სიზუსტე. ასევე სიზუსტე მართლწერასა და პუნქტუაციაში</w:t>
            </w:r>
          </w:p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</w:rPr>
              <w:t>Accuracy</w:t>
            </w:r>
          </w:p>
        </w:tc>
      </w:tr>
      <w:tr w:rsidR="006B58E9" w:rsidRPr="006B58E9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ძალიან კარგია. იგი სრულყოფილად პასუხობს დავალებას.                                          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აზრი მკაფიოდ და გასაგებად არის გადმოცემული. გამყარებულია მაგალითებით და პირადი მოსაზრებებით.      </w:t>
            </w:r>
            <w:r w:rsidRPr="006B58E9">
              <w:rPr>
                <w:rFonts w:ascii="Sylfaen" w:hAnsi="Sylfaen"/>
                <w:sz w:val="18"/>
                <w:szCs w:val="18"/>
              </w:rPr>
              <w:t>-</w:t>
            </w: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ერთი წინადადებიდან მეორეზე გადასვლა ლოგიკურია.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გრამატიკული შეცდომების რაოდენობა 3-ს არ აღემატება. გამოყენებულია რთული წინადადებები და კონსტრუქციები.                                              ლექსიკა მდიდარია.                                        -მართლწერასა და პუნქტუაციაში დაშვებული შეცდომები უმნიშვნელოა.</w:t>
            </w:r>
          </w:p>
        </w:tc>
      </w:tr>
      <w:tr w:rsidR="006B58E9" w:rsidRPr="006B58E9">
        <w:trPr>
          <w:trHeight w:val="6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ნაწერი კარგია. პასუხობს დავალებას, თუმცა ზოგ შემთხვევაში ზედმეტი ან, პირიქით, არასაკმარისი ინფორმაციაა მოცემული.                                                             აზრი ძირითადად კარგად არის გადმოცემული. ჩანს პირადი მოსაზრება და/ან მოყვანილია მაგალითი.                            ერთი წინადადებიდან მეორეზე გადასვლა ძირითადად ლოგიკურია, თუმცა ზოგ შემთხვევაში მკითხველს ყურადღების დაძაბვა უხდება.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დაშვებულია 4-7 გრამატიკული შეცდომა, არასწორი სინტაქსური სტრუქტურების ჩათვლით, მაგრამ ეს ხელს არ უშლის ძირითადი აზრის გაგებას.                                                              ლექსიკა დავალებისა და მოთხოვნის შესატყვისია.                                                     მართლწერასა და პუნქტუაციაში დაშვებული შეცდომები ძირითადად ხელს არ უშლის აზრის გაგებას. </w:t>
            </w:r>
          </w:p>
        </w:tc>
      </w:tr>
      <w:tr w:rsidR="006B58E9" w:rsidRPr="006B58E9">
        <w:trPr>
          <w:trHeight w:val="22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ნაწერი საშუალო დონისაა. აზრი ძირითადად გასაგებია, თუმცა ზოგ შემთხვევაში აზრის მიყოლა ჭირს. ინფორმაცია ზოგადია, დებულებები მეორდება.                                                               წინადადებები ერთმანეთს ლოგიკურად ცუდად უკავშირდება. პირადი მოსაზრება მკაფიოდ არ ჩანს.                                                   ან: ნაწერი 110 სიტყვაზე ნაკლებია, შესაბამისად შეცდომების რაოდენობა ნაკლებია.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დაშვებულია 8-11 გრამატიკული შეცდომა. გამოყენებულია მეტისმეტად მარტივი და/ან არასწორი სინტაქსური სტრუქტურები.                                                ლექსიკა საკმაოდ მარტივი და შეზღუდულია.                                                 მართლწერასა და პუნქტუაციაში დაშვებულ შეცდომებს სისტემური ხასიათი აქვს, რაც, ზოგ შემთხვევაში, ხელს უშლის აზრის გაგებას.</w:t>
            </w:r>
          </w:p>
        </w:tc>
      </w:tr>
      <w:tr w:rsidR="006B58E9" w:rsidRPr="006B58E9">
        <w:trPr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ნაწერი (ძალიან) სუსტია. ინფორმაცია ზოგადი და მწირია. აზრის გაგება, უმეტეს შემთხვევაში, შეუძლებელია.                              ან: ნაწერი 50 სიტყვაზე ნაკლებია/ დაწერილია რამდენიმე წინადადება                  ან: ზოგადი სახის დებულებები, რომლებიც კონკრეტულ თემას არ უკავშირდება, ხშირად მეორდება.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</w:rPr>
            </w:pPr>
            <w:r w:rsidRPr="006B58E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დაშვებულია 11-ზე მეტი გრამატიკული შეცდომა. წინადადებები სტრუქტურულად გაუმართავია.</w:t>
            </w:r>
            <w:r w:rsidRPr="006B58E9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</w:p>
          <w:p w:rsidR="006B58E9" w:rsidRPr="006B58E9" w:rsidRDefault="006B58E9" w:rsidP="006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6B58E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ლექსიკა ძალზე მარტივი და შეუსაბამოა.                                          მჟღავნდება მართლწერისა და პუნქტუაციის წესების სუსტი ცოდნა</w:t>
            </w:r>
          </w:p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6B58E9" w:rsidRPr="006B58E9">
        <w:trPr>
          <w:trHeight w:val="54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E9" w:rsidRPr="006B58E9" w:rsidRDefault="006B58E9" w:rsidP="006B58E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ნაწერი (ძალიან) სუსტია. </w:t>
            </w:r>
            <w:r w:rsidRPr="006B58E9">
              <w:rPr>
                <w:rFonts w:ascii="Sylfaen" w:hAnsi="Sylfaen" w:cs="Arial"/>
                <w:sz w:val="18"/>
                <w:szCs w:val="18"/>
                <w:lang w:val="ka-GE"/>
              </w:rPr>
              <w:t xml:space="preserve">  პასუხი დავალებას</w:t>
            </w:r>
          </w:p>
          <w:p w:rsidR="006B58E9" w:rsidRPr="006B58E9" w:rsidRDefault="006B58E9" w:rsidP="006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6B58E9">
              <w:rPr>
                <w:rFonts w:ascii="Sylfaen" w:hAnsi="Sylfaen" w:cs="Arial"/>
                <w:sz w:val="18"/>
                <w:szCs w:val="18"/>
                <w:lang w:val="ka-GE"/>
              </w:rPr>
              <w:t xml:space="preserve">მინიმალურად გაეცა და ფორმატი არ შეესაბამება მოთხოვნებს; ინფორმაცია/იდეები არ არის თანმიმდევრული და სუსტადაა ორგანიზებული, რაც აფერხებს პასუხის განვითარების ლოგიკას; </w:t>
            </w:r>
          </w:p>
          <w:p w:rsidR="006B58E9" w:rsidRPr="006B58E9" w:rsidRDefault="006B58E9" w:rsidP="006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8E9" w:rsidRPr="006B58E9" w:rsidRDefault="006B58E9" w:rsidP="006B58E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6B58E9">
              <w:rPr>
                <w:rFonts w:ascii="Sylfaen" w:hAnsi="Sylfaen" w:cs="Calibri"/>
                <w:sz w:val="18"/>
                <w:szCs w:val="18"/>
                <w:lang w:val="ka-GE"/>
              </w:rPr>
              <w:t>დაშვებულია</w:t>
            </w:r>
          </w:p>
          <w:p w:rsidR="006B58E9" w:rsidRPr="006B58E9" w:rsidRDefault="006B58E9" w:rsidP="006B58E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6B58E9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შეცდომები გრამატიკის, მართლწერისადა სტილი თვალსაზრისით, რაც მკითხველს უშლის ხელს მიყვეს აზრის განვითარებას; </w:t>
            </w:r>
            <w:r w:rsidRPr="006B58E9">
              <w:rPr>
                <w:rFonts w:ascii="Sylfaen" w:hAnsi="Sylfaen" w:cs="Arial"/>
                <w:sz w:val="18"/>
                <w:szCs w:val="18"/>
                <w:lang w:val="ka-GE"/>
              </w:rPr>
              <w:t xml:space="preserve">გამოყებნებულია მწირი, მხოლოდ საბაზისოდონის შესაბამისი ზოგადი ლექსიკა.  </w:t>
            </w:r>
          </w:p>
          <w:p w:rsidR="006B58E9" w:rsidRPr="006B58E9" w:rsidRDefault="006B58E9" w:rsidP="006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</w:tc>
      </w:tr>
      <w:tr w:rsidR="006B58E9" w:rsidRPr="006B58E9">
        <w:trPr>
          <w:trHeight w:val="7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ფურცელი ცარიელია ან დაწერილია მხოლოდ ერთი წინადადება და/ან გადმოწერილია დავალების ინსტრუქცია. ან: ნაწერი არ პასუხობს დავალებას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დაწერილია რამდენიმე წინადადება, საიდანაც აზრის გამოტანა შეუძლებელია. შეცდომა დაშვებულია ყოველ წინადადებაში.</w:t>
            </w:r>
          </w:p>
        </w:tc>
      </w:tr>
    </w:tbl>
    <w:p w:rsidR="006B58E9" w:rsidRPr="006B58E9" w:rsidRDefault="006B58E9" w:rsidP="006B58E9">
      <w:pPr>
        <w:tabs>
          <w:tab w:val="left" w:pos="255"/>
        </w:tabs>
        <w:spacing w:before="100" w:beforeAutospacing="1" w:after="0" w:line="240" w:lineRule="auto"/>
        <w:jc w:val="center"/>
        <w:rPr>
          <w:rFonts w:ascii="Sylfaen" w:hAnsi="Sylfaen"/>
          <w:b/>
          <w:noProof/>
          <w:sz w:val="18"/>
          <w:szCs w:val="18"/>
          <w:lang w:eastAsia="ru-RU"/>
        </w:rPr>
      </w:pPr>
    </w:p>
    <w:p w:rsidR="006B58E9" w:rsidRPr="006B58E9" w:rsidRDefault="006B58E9" w:rsidP="006B58E9">
      <w:pPr>
        <w:tabs>
          <w:tab w:val="left" w:pos="255"/>
        </w:tabs>
        <w:spacing w:before="100" w:beforeAutospacing="1" w:after="0" w:line="240" w:lineRule="auto"/>
        <w:jc w:val="center"/>
        <w:rPr>
          <w:rFonts w:ascii="Sylfaen" w:hAnsi="Sylfaen"/>
          <w:b/>
          <w:noProof/>
          <w:sz w:val="18"/>
          <w:szCs w:val="18"/>
          <w:lang w:val="ka-GE" w:eastAsia="ru-RU"/>
        </w:rPr>
      </w:pPr>
      <w:r w:rsidRPr="006B58E9">
        <w:rPr>
          <w:rFonts w:ascii="Sylfaen" w:hAnsi="Sylfaen"/>
          <w:b/>
          <w:noProof/>
          <w:sz w:val="18"/>
          <w:szCs w:val="18"/>
          <w:lang w:val="ka-GE" w:eastAsia="ru-RU"/>
        </w:rPr>
        <w:t xml:space="preserve">შუალედურ და საბოლოო წერით გამოცდებზე  ნახევრად ღია ტესტური დავალების შეფასების </w:t>
      </w:r>
      <w:r w:rsidRPr="006B58E9">
        <w:rPr>
          <w:rFonts w:ascii="Sylfaen" w:hAnsi="Sylfaen"/>
          <w:b/>
          <w:sz w:val="18"/>
          <w:szCs w:val="18"/>
          <w:lang w:val="ka-GE" w:eastAsia="ru-RU"/>
        </w:rPr>
        <w:t>კრიტერიუმები</w:t>
      </w:r>
      <w:r w:rsidRPr="006B58E9">
        <w:rPr>
          <w:rFonts w:ascii="Sylfaen" w:hAnsi="Sylfaen"/>
          <w:b/>
          <w:noProof/>
          <w:sz w:val="18"/>
          <w:szCs w:val="18"/>
          <w:lang w:val="ka-GE" w:eastAsia="ru-RU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  <w:gridCol w:w="900"/>
      </w:tblGrid>
      <w:tr w:rsidR="006B58E9" w:rsidRPr="006B58E9">
        <w:tc>
          <w:tcPr>
            <w:tcW w:w="8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6B58E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კრიტერიუმი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6B58E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ქულა</w:t>
            </w:r>
          </w:p>
        </w:tc>
      </w:tr>
      <w:tr w:rsidR="006B58E9" w:rsidRPr="006B58E9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სტუდენტი სრულყოფილად პასუხობს დასმულ შეკითხვას/შეკითხვებს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</w:tc>
      </w:tr>
      <w:tr w:rsidR="006B58E9" w:rsidRPr="006B58E9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სტუდენტი სწორად პასუხობს დასმულ შეკითხვას/შეკითხვებს, მაგრამ აქვს</w:t>
            </w:r>
            <w:r w:rsidRPr="006B58E9">
              <w:rPr>
                <w:rFonts w:ascii="Sylfaen" w:eastAsia="Sylfaen" w:hAnsi="Sylfaen" w:cs="Sylfaen"/>
                <w:color w:val="FF6600"/>
                <w:sz w:val="18"/>
                <w:szCs w:val="18"/>
                <w:lang w:val="ka-GE"/>
              </w:rPr>
              <w:t xml:space="preserve"> </w:t>
            </w:r>
            <w:r w:rsidRPr="006B58E9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მცირეოდენი</w:t>
            </w:r>
            <w:r w:rsidRPr="006B58E9">
              <w:rPr>
                <w:rFonts w:ascii="Sylfaen" w:eastAsia="Sylfaen" w:hAnsi="Sylfaen" w:cs="Sylfaen"/>
                <w:color w:val="FF6600"/>
                <w:sz w:val="18"/>
                <w:szCs w:val="18"/>
                <w:lang w:val="ka-GE"/>
              </w:rPr>
              <w:t xml:space="preserve"> </w:t>
            </w:r>
            <w:r w:rsidRPr="006B58E9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შეცდომა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</w:tr>
      <w:tr w:rsidR="006B58E9" w:rsidRPr="006B58E9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 xml:space="preserve">სტუდენტი არასწორად პასუხობს შეკითხვაზე/შეკითხვებზე ან  არ აქვს პასუხი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</w:tr>
    </w:tbl>
    <w:p w:rsidR="006B58E9" w:rsidRPr="006B58E9" w:rsidRDefault="006B58E9" w:rsidP="006B58E9">
      <w:pPr>
        <w:tabs>
          <w:tab w:val="left" w:pos="255"/>
        </w:tabs>
        <w:spacing w:before="100" w:beforeAutospacing="1" w:after="100" w:afterAutospacing="1" w:line="240" w:lineRule="auto"/>
        <w:jc w:val="center"/>
        <w:rPr>
          <w:rFonts w:ascii="Sylfaen" w:hAnsi="Sylfaen"/>
          <w:b/>
          <w:noProof/>
          <w:sz w:val="18"/>
          <w:szCs w:val="18"/>
          <w:lang w:eastAsia="ru-RU"/>
        </w:rPr>
      </w:pPr>
    </w:p>
    <w:p w:rsidR="006B58E9" w:rsidRPr="006B58E9" w:rsidRDefault="006B58E9" w:rsidP="006B58E9">
      <w:pPr>
        <w:tabs>
          <w:tab w:val="left" w:pos="255"/>
        </w:tabs>
        <w:spacing w:before="100" w:beforeAutospacing="1" w:after="100" w:afterAutospacing="1" w:line="240" w:lineRule="auto"/>
        <w:jc w:val="center"/>
        <w:rPr>
          <w:rFonts w:ascii="Sylfaen" w:hAnsi="Sylfaen"/>
          <w:b/>
          <w:noProof/>
          <w:sz w:val="18"/>
          <w:szCs w:val="18"/>
          <w:lang w:val="de-DE" w:eastAsia="ru-RU"/>
        </w:rPr>
      </w:pPr>
      <w:r w:rsidRPr="006B58E9">
        <w:rPr>
          <w:rFonts w:ascii="Sylfaen" w:hAnsi="Sylfaen"/>
          <w:b/>
          <w:noProof/>
          <w:sz w:val="18"/>
          <w:szCs w:val="18"/>
          <w:lang w:val="ka-GE" w:eastAsia="ru-RU"/>
        </w:rPr>
        <w:t xml:space="preserve">შუალედურ და საბოლოო წერით გამოცდებზე დახურული ტესტური დავალების შეფასების </w:t>
      </w:r>
      <w:r w:rsidRPr="006B58E9">
        <w:rPr>
          <w:rFonts w:ascii="Sylfaen" w:hAnsi="Sylfaen"/>
          <w:b/>
          <w:sz w:val="18"/>
          <w:szCs w:val="18"/>
          <w:lang w:val="ka-GE" w:eastAsia="ru-RU"/>
        </w:rPr>
        <w:t>კრიტერიუმები</w:t>
      </w:r>
      <w:r w:rsidRPr="006B58E9">
        <w:rPr>
          <w:rFonts w:ascii="Sylfaen" w:hAnsi="Sylfaen"/>
          <w:b/>
          <w:noProof/>
          <w:sz w:val="18"/>
          <w:szCs w:val="18"/>
          <w:lang w:val="ka-GE" w:eastAsia="ru-RU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  <w:gridCol w:w="900"/>
      </w:tblGrid>
      <w:tr w:rsidR="006B58E9" w:rsidRPr="006B58E9">
        <w:tc>
          <w:tcPr>
            <w:tcW w:w="8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6B58E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კრიტერიუმი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6B58E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ქულა</w:t>
            </w:r>
          </w:p>
        </w:tc>
      </w:tr>
      <w:tr w:rsidR="006B58E9" w:rsidRPr="006B58E9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სტუდენტი  სწორად პასუხობს დასმულ  შეკითხვას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</w:tr>
      <w:tr w:rsidR="006B58E9" w:rsidRPr="006B58E9">
        <w:tc>
          <w:tcPr>
            <w:tcW w:w="84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 w:rsidRPr="006B58E9">
              <w:rPr>
                <w:rFonts w:ascii="Sylfaen" w:hAnsi="Sylfaen"/>
                <w:sz w:val="18"/>
                <w:szCs w:val="18"/>
                <w:lang w:val="ka-GE"/>
              </w:rPr>
              <w:t>სტუდენტი  არასწორად პასუხობს დასმულ შეკითხვას ან არ აქვს პასუხი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B58E9" w:rsidRPr="006B58E9" w:rsidRDefault="006B58E9" w:rsidP="006B58E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B58E9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</w:tr>
      <w:bookmarkEnd w:id="1"/>
    </w:tbl>
    <w:p w:rsidR="00FC33B1" w:rsidRPr="00E14393" w:rsidRDefault="00FC33B1" w:rsidP="00FC33B1">
      <w:pPr>
        <w:shd w:val="clear" w:color="auto" w:fill="FFFFFF"/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431C34" w:rsidRPr="00E14393" w:rsidRDefault="00431C34" w:rsidP="00431C34">
      <w:pPr>
        <w:shd w:val="clear" w:color="auto" w:fill="FFFFFF"/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E14393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</w:p>
    <w:p w:rsidR="00431C34" w:rsidRPr="00E14393" w:rsidRDefault="00431C34" w:rsidP="00431C34">
      <w:pPr>
        <w:shd w:val="clear" w:color="auto" w:fill="FFFFFF"/>
        <w:spacing w:after="0"/>
        <w:jc w:val="both"/>
        <w:rPr>
          <w:rFonts w:ascii="Sylfaen" w:hAnsi="Sylfaen"/>
          <w:b/>
          <w:bCs/>
          <w:sz w:val="18"/>
          <w:szCs w:val="18"/>
        </w:rPr>
      </w:pPr>
    </w:p>
    <w:p w:rsidR="00431C34" w:rsidRPr="00E14393" w:rsidRDefault="00431C34" w:rsidP="00431C34">
      <w:pPr>
        <w:pStyle w:val="ListParagraph"/>
        <w:numPr>
          <w:ilvl w:val="0"/>
          <w:numId w:val="13"/>
        </w:numPr>
        <w:spacing w:after="0" w:line="240" w:lineRule="auto"/>
        <w:rPr>
          <w:rFonts w:ascii="Sylfaen" w:hAnsi="Sylfaen"/>
          <w:sz w:val="18"/>
          <w:szCs w:val="18"/>
        </w:rPr>
      </w:pPr>
      <w:r w:rsidRPr="00E14393">
        <w:rPr>
          <w:rFonts w:ascii="Sylfaen" w:hAnsi="Sylfaen" w:cs="Tahoma"/>
          <w:sz w:val="18"/>
          <w:szCs w:val="18"/>
        </w:rPr>
        <w:t>Clive Oxenden, Christina Latham-Koenig, and Paul Seligson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/>
          <w:b/>
          <w:sz w:val="18"/>
          <w:szCs w:val="18"/>
        </w:rPr>
        <w:t xml:space="preserve">English File Pre-Intermediate  Student’s Book, </w:t>
      </w:r>
      <w:r w:rsidRPr="00E14393">
        <w:rPr>
          <w:rFonts w:ascii="Sylfaen" w:hAnsi="Sylfaen"/>
          <w:sz w:val="18"/>
          <w:szCs w:val="18"/>
        </w:rPr>
        <w:t>third edition</w:t>
      </w:r>
      <w:r w:rsidRPr="00E14393">
        <w:rPr>
          <w:rFonts w:ascii="Sylfaen" w:hAnsi="Sylfaen"/>
          <w:sz w:val="18"/>
          <w:szCs w:val="18"/>
          <w:lang w:val="ka-GE"/>
        </w:rPr>
        <w:t xml:space="preserve">, </w:t>
      </w:r>
      <w:r w:rsidRPr="00E14393">
        <w:rPr>
          <w:rFonts w:ascii="Sylfaen" w:hAnsi="Sylfaen"/>
          <w:sz w:val="18"/>
          <w:szCs w:val="18"/>
        </w:rPr>
        <w:t xml:space="preserve"> 2017</w:t>
      </w:r>
      <w:r w:rsidRPr="00E14393">
        <w:rPr>
          <w:rFonts w:ascii="Sylfaen" w:hAnsi="Sylfaen" w:cs="Tahoma"/>
          <w:sz w:val="18"/>
          <w:szCs w:val="18"/>
          <w:lang w:val="ka-GE"/>
        </w:rPr>
        <w:t xml:space="preserve">; </w:t>
      </w:r>
      <w:hyperlink r:id="rId9" w:history="1">
        <w:r w:rsidRPr="00E14393">
          <w:rPr>
            <w:rStyle w:val="Hyperlink"/>
            <w:rFonts w:ascii="Sylfaen" w:hAnsi="Sylfaen" w:cs="Tahoma"/>
            <w:sz w:val="18"/>
            <w:szCs w:val="18"/>
          </w:rPr>
          <w:t>Oxf</w:t>
        </w:r>
        <w:r w:rsidRPr="00E14393">
          <w:rPr>
            <w:rStyle w:val="Hyperlink"/>
            <w:rFonts w:ascii="Sylfaen" w:hAnsi="Sylfaen" w:cs="Tahoma"/>
            <w:sz w:val="18"/>
            <w:szCs w:val="18"/>
          </w:rPr>
          <w:t>o</w:t>
        </w:r>
        <w:r w:rsidRPr="00E14393">
          <w:rPr>
            <w:rStyle w:val="Hyperlink"/>
            <w:rFonts w:ascii="Sylfaen" w:hAnsi="Sylfaen" w:cs="Tahoma"/>
            <w:sz w:val="18"/>
            <w:szCs w:val="18"/>
          </w:rPr>
          <w:t>rd University Press</w:t>
        </w:r>
      </w:hyperlink>
      <w:r w:rsidRPr="00E14393">
        <w:rPr>
          <w:rFonts w:ascii="Sylfaen" w:hAnsi="Sylfaen" w:cs="Tahoma"/>
          <w:sz w:val="18"/>
          <w:szCs w:val="18"/>
        </w:rPr>
        <w:t xml:space="preserve">, </w:t>
      </w:r>
      <w:r w:rsidRPr="00E14393">
        <w:rPr>
          <w:rFonts w:ascii="Sylfaen" w:hAnsi="Sylfaen" w:cs="Sylfaen"/>
          <w:sz w:val="18"/>
          <w:szCs w:val="18"/>
        </w:rPr>
        <w:t>p. 169.</w:t>
      </w:r>
    </w:p>
    <w:p w:rsidR="00431C34" w:rsidRPr="00E14393" w:rsidRDefault="00431C34" w:rsidP="00431C34">
      <w:pPr>
        <w:pStyle w:val="ListParagraph"/>
        <w:numPr>
          <w:ilvl w:val="0"/>
          <w:numId w:val="13"/>
        </w:numPr>
        <w:spacing w:after="0" w:line="240" w:lineRule="auto"/>
        <w:rPr>
          <w:rFonts w:ascii="Sylfaen" w:hAnsi="Sylfaen"/>
          <w:sz w:val="18"/>
          <w:szCs w:val="18"/>
        </w:rPr>
      </w:pPr>
      <w:r w:rsidRPr="00E14393">
        <w:rPr>
          <w:rFonts w:ascii="Sylfaen" w:hAnsi="Sylfaen" w:cs="Tahoma"/>
          <w:sz w:val="18"/>
          <w:szCs w:val="18"/>
        </w:rPr>
        <w:t>Clive Oxenden, Christina Latham-Koenig, and Paul Seligson</w:t>
      </w:r>
      <w:r w:rsidRPr="00E14393">
        <w:rPr>
          <w:rFonts w:ascii="Sylfaen" w:hAnsi="Sylfaen"/>
          <w:sz w:val="18"/>
          <w:szCs w:val="18"/>
          <w:lang w:val="ka-GE"/>
        </w:rPr>
        <w:t xml:space="preserve"> </w:t>
      </w:r>
      <w:r w:rsidRPr="00E14393">
        <w:rPr>
          <w:rFonts w:ascii="Sylfaen" w:hAnsi="Sylfaen"/>
          <w:b/>
          <w:sz w:val="18"/>
          <w:szCs w:val="18"/>
        </w:rPr>
        <w:t xml:space="preserve">English File Pre-Intermediate  Workbook, </w:t>
      </w:r>
      <w:r w:rsidRPr="00E14393">
        <w:rPr>
          <w:rFonts w:ascii="Sylfaen" w:hAnsi="Sylfaen"/>
          <w:sz w:val="18"/>
          <w:szCs w:val="18"/>
        </w:rPr>
        <w:t>third edition</w:t>
      </w:r>
      <w:r w:rsidRPr="00E14393">
        <w:rPr>
          <w:rFonts w:ascii="Sylfaen" w:hAnsi="Sylfaen"/>
          <w:sz w:val="18"/>
          <w:szCs w:val="18"/>
          <w:lang w:val="ka-GE"/>
        </w:rPr>
        <w:t>, 2017</w:t>
      </w:r>
      <w:r w:rsidRPr="00E14393">
        <w:rPr>
          <w:rFonts w:ascii="Sylfaen" w:hAnsi="Sylfaen" w:cs="Sylfaen"/>
          <w:sz w:val="18"/>
          <w:szCs w:val="18"/>
        </w:rPr>
        <w:t xml:space="preserve"> </w:t>
      </w:r>
      <w:hyperlink r:id="rId10" w:history="1">
        <w:r w:rsidRPr="00E14393">
          <w:rPr>
            <w:rStyle w:val="Hyperlink"/>
            <w:rFonts w:ascii="Sylfaen" w:hAnsi="Sylfaen" w:cs="Tahoma"/>
            <w:sz w:val="18"/>
            <w:szCs w:val="18"/>
          </w:rPr>
          <w:t>Oxford University Press</w:t>
        </w:r>
      </w:hyperlink>
      <w:r w:rsidRPr="00E14393">
        <w:rPr>
          <w:rFonts w:ascii="Sylfaen" w:hAnsi="Sylfaen" w:cs="Tahoma"/>
          <w:sz w:val="18"/>
          <w:szCs w:val="18"/>
        </w:rPr>
        <w:t xml:space="preserve">, </w:t>
      </w:r>
      <w:r w:rsidRPr="00E14393">
        <w:rPr>
          <w:rFonts w:ascii="Sylfaen" w:hAnsi="Sylfaen" w:cs="Sylfaen"/>
          <w:sz w:val="18"/>
          <w:szCs w:val="18"/>
        </w:rPr>
        <w:t>p. 169.</w:t>
      </w:r>
    </w:p>
    <w:p w:rsidR="00431C34" w:rsidRPr="00E14393" w:rsidRDefault="00431C34" w:rsidP="00431C34">
      <w:pPr>
        <w:shd w:val="clear" w:color="auto" w:fill="FFFFFF"/>
        <w:spacing w:line="240" w:lineRule="auto"/>
        <w:rPr>
          <w:rFonts w:ascii="Sylfaen" w:hAnsi="Sylfaen"/>
          <w:sz w:val="18"/>
          <w:szCs w:val="18"/>
        </w:rPr>
      </w:pPr>
    </w:p>
    <w:p w:rsidR="00431C34" w:rsidRPr="00E14393" w:rsidRDefault="00431C34" w:rsidP="00431C34">
      <w:pPr>
        <w:shd w:val="clear" w:color="auto" w:fill="FFFFFF"/>
        <w:spacing w:after="0"/>
        <w:rPr>
          <w:rFonts w:ascii="Sylfaen" w:hAnsi="Sylfaen"/>
          <w:b/>
          <w:bCs/>
          <w:sz w:val="18"/>
          <w:szCs w:val="18"/>
          <w:lang w:val="ka-GE"/>
        </w:rPr>
      </w:pPr>
      <w:r w:rsidRPr="00E14393">
        <w:rPr>
          <w:rFonts w:ascii="Sylfaen" w:hAnsi="Sylfaen"/>
          <w:b/>
          <w:bCs/>
          <w:sz w:val="18"/>
          <w:szCs w:val="18"/>
          <w:lang w:val="pt-PT"/>
        </w:rPr>
        <w:t>დამატებითი ლიტერატურა და სხვა სასწავლო მასალა:</w:t>
      </w:r>
    </w:p>
    <w:p w:rsidR="00431C34" w:rsidRPr="00E14393" w:rsidRDefault="00431C34" w:rsidP="00431C34">
      <w:pPr>
        <w:numPr>
          <w:ilvl w:val="0"/>
          <w:numId w:val="14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1" w:tooltip="download for free" w:history="1">
        <w:r w:rsidRPr="00E14393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Class Audio CDs</w:t>
        </w:r>
      </w:hyperlink>
      <w:r w:rsidRPr="00E14393">
        <w:rPr>
          <w:rFonts w:ascii="Sylfaen" w:hAnsi="Sylfaen" w:cs="Tahoma"/>
          <w:sz w:val="18"/>
          <w:szCs w:val="18"/>
          <w:shd w:val="clear" w:color="auto" w:fill="FFFFFF"/>
        </w:rPr>
        <w:t> - ISBN: 978-0-19-459859-00</w:t>
      </w:r>
    </w:p>
    <w:p w:rsidR="00431C34" w:rsidRPr="00E14393" w:rsidRDefault="00431C34" w:rsidP="00431C34">
      <w:pPr>
        <w:numPr>
          <w:ilvl w:val="0"/>
          <w:numId w:val="14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2" w:tooltip="download for free" w:history="1">
        <w:r w:rsidRPr="00E14393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Class Video DVD</w:t>
        </w:r>
      </w:hyperlink>
      <w:r w:rsidRPr="00E14393">
        <w:rPr>
          <w:rFonts w:ascii="Sylfaen" w:hAnsi="Sylfaen" w:cs="Tahoma"/>
          <w:sz w:val="18"/>
          <w:szCs w:val="18"/>
          <w:shd w:val="clear" w:color="auto" w:fill="FFFFFF"/>
        </w:rPr>
        <w:t> - ISBN: 978-0-19-459863-7</w:t>
      </w:r>
    </w:p>
    <w:p w:rsidR="00431C34" w:rsidRPr="00E14393" w:rsidRDefault="00431C34" w:rsidP="00431C34">
      <w:pPr>
        <w:numPr>
          <w:ilvl w:val="0"/>
          <w:numId w:val="14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3" w:tooltip="download for free" w:history="1">
        <w:r w:rsidRPr="00E14393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iTutor</w:t>
        </w:r>
      </w:hyperlink>
    </w:p>
    <w:p w:rsidR="00431C34" w:rsidRPr="00E14393" w:rsidRDefault="00431C34" w:rsidP="00431C34">
      <w:pPr>
        <w:numPr>
          <w:ilvl w:val="0"/>
          <w:numId w:val="14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4" w:tooltip="download for free" w:history="1">
        <w:r w:rsidRPr="00E14393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iChecker and Audio</w:t>
        </w:r>
      </w:hyperlink>
    </w:p>
    <w:p w:rsidR="00431C34" w:rsidRPr="00E14393" w:rsidRDefault="00431C34" w:rsidP="00431C34">
      <w:pPr>
        <w:numPr>
          <w:ilvl w:val="0"/>
          <w:numId w:val="14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5" w:tooltip="download for free" w:history="1">
        <w:r w:rsidRPr="00E14393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Test and Assessment CD-ROM</w:t>
        </w:r>
      </w:hyperlink>
    </w:p>
    <w:p w:rsidR="00431C34" w:rsidRPr="00E14393" w:rsidRDefault="00431C34" w:rsidP="00431C34">
      <w:pPr>
        <w:numPr>
          <w:ilvl w:val="0"/>
          <w:numId w:val="14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hyperlink r:id="rId16" w:tooltip="download for free" w:history="1">
        <w:r w:rsidRPr="00E14393">
          <w:rPr>
            <w:rStyle w:val="Hyperlink"/>
            <w:rFonts w:ascii="Sylfaen" w:hAnsi="Sylfaen" w:cs="Tahoma"/>
            <w:color w:val="auto"/>
            <w:sz w:val="18"/>
            <w:szCs w:val="18"/>
            <w:shd w:val="clear" w:color="auto" w:fill="FFFFFF"/>
          </w:rPr>
          <w:t>English File third edition Pre-intermediate iTools</w:t>
        </w:r>
      </w:hyperlink>
      <w:r w:rsidRPr="00E14393">
        <w:rPr>
          <w:rFonts w:ascii="Sylfaen" w:hAnsi="Sylfaen" w:cs="Tahoma"/>
          <w:sz w:val="18"/>
          <w:szCs w:val="18"/>
          <w:shd w:val="clear" w:color="auto" w:fill="FFFFFF"/>
        </w:rPr>
        <w:t> - ISBN: 978-0-19-459861-3 </w:t>
      </w:r>
    </w:p>
    <w:p w:rsidR="00431C34" w:rsidRPr="00E14393" w:rsidRDefault="00431C34" w:rsidP="00431C34">
      <w:pPr>
        <w:numPr>
          <w:ilvl w:val="0"/>
          <w:numId w:val="14"/>
        </w:numPr>
        <w:shd w:val="clear" w:color="auto" w:fill="FFFFFF"/>
        <w:spacing w:after="0"/>
        <w:rPr>
          <w:rFonts w:ascii="Sylfaen" w:hAnsi="Sylfaen"/>
          <w:sz w:val="18"/>
          <w:szCs w:val="18"/>
        </w:rPr>
      </w:pPr>
      <w:r w:rsidRPr="00E14393">
        <w:rPr>
          <w:rFonts w:ascii="Sylfaen" w:hAnsi="Sylfaen"/>
          <w:b/>
          <w:bCs/>
          <w:sz w:val="18"/>
          <w:szCs w:val="18"/>
        </w:rPr>
        <w:t>Michael McCarthy. Felicity O’Dell. English Vocabulary in Use. Pre-intermediate. Cambridge University Press. 1994</w:t>
      </w:r>
    </w:p>
    <w:p w:rsidR="00431C34" w:rsidRPr="00E14393" w:rsidRDefault="00431C34" w:rsidP="00431C34">
      <w:pPr>
        <w:shd w:val="clear" w:color="auto" w:fill="FFFFFF"/>
        <w:spacing w:after="0"/>
        <w:rPr>
          <w:rFonts w:ascii="Sylfaen" w:hAnsi="Sylfaen"/>
          <w:b/>
          <w:bCs/>
          <w:sz w:val="18"/>
          <w:szCs w:val="18"/>
        </w:rPr>
      </w:pPr>
    </w:p>
    <w:p w:rsidR="00776492" w:rsidRDefault="00776492" w:rsidP="00431C34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776492" w:rsidRDefault="00776492" w:rsidP="00431C34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776492" w:rsidRDefault="00776492" w:rsidP="00431C34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776492" w:rsidRDefault="00776492" w:rsidP="00431C34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776492" w:rsidRDefault="00776492" w:rsidP="00431C34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776492" w:rsidRDefault="00776492" w:rsidP="00431C34">
      <w:pPr>
        <w:spacing w:after="0"/>
        <w:rPr>
          <w:rFonts w:ascii="Sylfaen" w:hAnsi="Sylfaen"/>
          <w:b/>
          <w:bCs/>
          <w:sz w:val="18"/>
          <w:szCs w:val="18"/>
        </w:rPr>
      </w:pPr>
    </w:p>
    <w:p w:rsidR="00776492" w:rsidRDefault="00776492" w:rsidP="00431C34">
      <w:pPr>
        <w:spacing w:after="0"/>
        <w:rPr>
          <w:rFonts w:ascii="Sylfaen" w:hAnsi="Sylfaen"/>
          <w:b/>
          <w:bCs/>
          <w:sz w:val="18"/>
          <w:szCs w:val="18"/>
        </w:rPr>
      </w:pPr>
    </w:p>
    <w:sectPr w:rsidR="00776492" w:rsidSect="00E760F2">
      <w:pgSz w:w="12240" w:h="15840"/>
      <w:pgMar w:top="1134" w:right="850" w:bottom="117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02B14" w:rsidRDefault="00502B14" w:rsidP="000B4BF0">
      <w:pPr>
        <w:spacing w:after="0" w:line="240" w:lineRule="auto"/>
      </w:pPr>
      <w:r>
        <w:separator/>
      </w:r>
    </w:p>
  </w:endnote>
  <w:endnote w:type="continuationSeparator" w:id="0">
    <w:p w:rsidR="00502B14" w:rsidRDefault="00502B14" w:rsidP="000B4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02B14" w:rsidRDefault="00502B14" w:rsidP="000B4BF0">
      <w:pPr>
        <w:spacing w:after="0" w:line="240" w:lineRule="auto"/>
      </w:pPr>
      <w:r>
        <w:separator/>
      </w:r>
    </w:p>
  </w:footnote>
  <w:footnote w:type="continuationSeparator" w:id="0">
    <w:p w:rsidR="00502B14" w:rsidRDefault="00502B14" w:rsidP="000B4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4pt;height:10.8pt" o:bullet="t">
        <v:imagedata r:id="rId1" o:title="logo"/>
      </v:shape>
    </w:pict>
  </w:numPicBullet>
  <w:abstractNum w:abstractNumId="0" w15:restartNumberingAfterBreak="0">
    <w:nsid w:val="04D46366"/>
    <w:multiLevelType w:val="hybridMultilevel"/>
    <w:tmpl w:val="3D1CDB6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F44762"/>
    <w:multiLevelType w:val="hybridMultilevel"/>
    <w:tmpl w:val="B3D8FCB2"/>
    <w:lvl w:ilvl="0" w:tplc="274879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27EB"/>
    <w:multiLevelType w:val="hybridMultilevel"/>
    <w:tmpl w:val="5E9E6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F7773"/>
    <w:multiLevelType w:val="hybridMultilevel"/>
    <w:tmpl w:val="7A769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60AAD"/>
    <w:multiLevelType w:val="hybridMultilevel"/>
    <w:tmpl w:val="5D1C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470D1"/>
    <w:multiLevelType w:val="hybridMultilevel"/>
    <w:tmpl w:val="B7E2C7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DF3938"/>
    <w:multiLevelType w:val="hybridMultilevel"/>
    <w:tmpl w:val="9AF8A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55054"/>
    <w:multiLevelType w:val="hybridMultilevel"/>
    <w:tmpl w:val="C4AE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16900"/>
    <w:multiLevelType w:val="hybridMultilevel"/>
    <w:tmpl w:val="31C26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14334"/>
    <w:multiLevelType w:val="hybridMultilevel"/>
    <w:tmpl w:val="B4CA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4C1F"/>
    <w:multiLevelType w:val="hybridMultilevel"/>
    <w:tmpl w:val="1BB0A570"/>
    <w:lvl w:ilvl="0" w:tplc="C5B401D8">
      <w:start w:val="30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C24F9"/>
    <w:multiLevelType w:val="hybridMultilevel"/>
    <w:tmpl w:val="7D28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41F4F"/>
    <w:multiLevelType w:val="hybridMultilevel"/>
    <w:tmpl w:val="0312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A0F51"/>
    <w:multiLevelType w:val="hybridMultilevel"/>
    <w:tmpl w:val="B6B015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1139E0"/>
    <w:multiLevelType w:val="hybridMultilevel"/>
    <w:tmpl w:val="0980D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030A51"/>
    <w:multiLevelType w:val="hybridMultilevel"/>
    <w:tmpl w:val="532C3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76333"/>
    <w:multiLevelType w:val="hybridMultilevel"/>
    <w:tmpl w:val="2A405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564144">
    <w:abstractNumId w:val="17"/>
  </w:num>
  <w:num w:numId="2" w16cid:durableId="146213160">
    <w:abstractNumId w:val="2"/>
  </w:num>
  <w:num w:numId="3" w16cid:durableId="1983924877">
    <w:abstractNumId w:val="6"/>
  </w:num>
  <w:num w:numId="4" w16cid:durableId="1351839285">
    <w:abstractNumId w:val="16"/>
  </w:num>
  <w:num w:numId="5" w16cid:durableId="703287438">
    <w:abstractNumId w:val="14"/>
  </w:num>
  <w:num w:numId="6" w16cid:durableId="203058264">
    <w:abstractNumId w:val="11"/>
  </w:num>
  <w:num w:numId="7" w16cid:durableId="1251233702">
    <w:abstractNumId w:val="4"/>
  </w:num>
  <w:num w:numId="8" w16cid:durableId="1576746261">
    <w:abstractNumId w:val="7"/>
  </w:num>
  <w:num w:numId="9" w16cid:durableId="82652306">
    <w:abstractNumId w:val="9"/>
  </w:num>
  <w:num w:numId="10" w16cid:durableId="206264276">
    <w:abstractNumId w:val="13"/>
  </w:num>
  <w:num w:numId="11" w16cid:durableId="426578643">
    <w:abstractNumId w:val="8"/>
  </w:num>
  <w:num w:numId="12" w16cid:durableId="1753240013">
    <w:abstractNumId w:val="12"/>
  </w:num>
  <w:num w:numId="13" w16cid:durableId="1707558222">
    <w:abstractNumId w:val="1"/>
  </w:num>
  <w:num w:numId="14" w16cid:durableId="2140419762">
    <w:abstractNumId w:val="3"/>
  </w:num>
  <w:num w:numId="15" w16cid:durableId="445270488">
    <w:abstractNumId w:val="15"/>
  </w:num>
  <w:num w:numId="16" w16cid:durableId="984551835">
    <w:abstractNumId w:val="0"/>
  </w:num>
  <w:num w:numId="17" w16cid:durableId="618295220">
    <w:abstractNumId w:val="10"/>
  </w:num>
  <w:num w:numId="18" w16cid:durableId="7841561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FA"/>
    <w:rsid w:val="00006E2C"/>
    <w:rsid w:val="00012672"/>
    <w:rsid w:val="000203FA"/>
    <w:rsid w:val="0002050B"/>
    <w:rsid w:val="000337B4"/>
    <w:rsid w:val="00034E20"/>
    <w:rsid w:val="0004742C"/>
    <w:rsid w:val="0005346C"/>
    <w:rsid w:val="000539E7"/>
    <w:rsid w:val="0005635E"/>
    <w:rsid w:val="00070D25"/>
    <w:rsid w:val="000B1384"/>
    <w:rsid w:val="000B4BF0"/>
    <w:rsid w:val="000C3E9D"/>
    <w:rsid w:val="000C7295"/>
    <w:rsid w:val="000E76DB"/>
    <w:rsid w:val="000F3D20"/>
    <w:rsid w:val="0010663B"/>
    <w:rsid w:val="00106C57"/>
    <w:rsid w:val="001075B5"/>
    <w:rsid w:val="00111FA0"/>
    <w:rsid w:val="0011470B"/>
    <w:rsid w:val="001247FE"/>
    <w:rsid w:val="0013009D"/>
    <w:rsid w:val="00131C5E"/>
    <w:rsid w:val="0014480F"/>
    <w:rsid w:val="00165D54"/>
    <w:rsid w:val="0017000F"/>
    <w:rsid w:val="001809DA"/>
    <w:rsid w:val="001A2070"/>
    <w:rsid w:val="001E45F6"/>
    <w:rsid w:val="001E55A0"/>
    <w:rsid w:val="001E70AA"/>
    <w:rsid w:val="001F3E9D"/>
    <w:rsid w:val="001F58FE"/>
    <w:rsid w:val="001F7EDE"/>
    <w:rsid w:val="00203EF0"/>
    <w:rsid w:val="00215C4B"/>
    <w:rsid w:val="00216972"/>
    <w:rsid w:val="002270DD"/>
    <w:rsid w:val="0023782D"/>
    <w:rsid w:val="00237D4B"/>
    <w:rsid w:val="00246D20"/>
    <w:rsid w:val="00251BEB"/>
    <w:rsid w:val="0025355E"/>
    <w:rsid w:val="00267BA9"/>
    <w:rsid w:val="002834A7"/>
    <w:rsid w:val="00283A2A"/>
    <w:rsid w:val="002948E7"/>
    <w:rsid w:val="00294B6A"/>
    <w:rsid w:val="002A04E3"/>
    <w:rsid w:val="002A640A"/>
    <w:rsid w:val="002B1E56"/>
    <w:rsid w:val="002B42A4"/>
    <w:rsid w:val="002C4397"/>
    <w:rsid w:val="002C4503"/>
    <w:rsid w:val="002C75E4"/>
    <w:rsid w:val="002D00C1"/>
    <w:rsid w:val="002E08C5"/>
    <w:rsid w:val="002F2557"/>
    <w:rsid w:val="002F35A1"/>
    <w:rsid w:val="002F7602"/>
    <w:rsid w:val="00312723"/>
    <w:rsid w:val="00314D71"/>
    <w:rsid w:val="0032492E"/>
    <w:rsid w:val="00334CB5"/>
    <w:rsid w:val="00336B8D"/>
    <w:rsid w:val="00346B3C"/>
    <w:rsid w:val="00357754"/>
    <w:rsid w:val="00375EFF"/>
    <w:rsid w:val="003968B7"/>
    <w:rsid w:val="003A2525"/>
    <w:rsid w:val="003A298E"/>
    <w:rsid w:val="003A438B"/>
    <w:rsid w:val="003A6BEB"/>
    <w:rsid w:val="003C2034"/>
    <w:rsid w:val="003C32C7"/>
    <w:rsid w:val="003C4408"/>
    <w:rsid w:val="003D72DB"/>
    <w:rsid w:val="003E1C6F"/>
    <w:rsid w:val="003F0662"/>
    <w:rsid w:val="00431C34"/>
    <w:rsid w:val="00436B45"/>
    <w:rsid w:val="00455044"/>
    <w:rsid w:val="00460FBB"/>
    <w:rsid w:val="0047092E"/>
    <w:rsid w:val="004711BD"/>
    <w:rsid w:val="00471384"/>
    <w:rsid w:val="0047232E"/>
    <w:rsid w:val="00473399"/>
    <w:rsid w:val="0047382A"/>
    <w:rsid w:val="00474305"/>
    <w:rsid w:val="004774B2"/>
    <w:rsid w:val="00480597"/>
    <w:rsid w:val="004B0432"/>
    <w:rsid w:val="004B11B8"/>
    <w:rsid w:val="004C1A5B"/>
    <w:rsid w:val="004C1B8C"/>
    <w:rsid w:val="004C2E08"/>
    <w:rsid w:val="004D210C"/>
    <w:rsid w:val="004D5245"/>
    <w:rsid w:val="004D5543"/>
    <w:rsid w:val="004E4797"/>
    <w:rsid w:val="004E4AC4"/>
    <w:rsid w:val="004E64C5"/>
    <w:rsid w:val="004F06F0"/>
    <w:rsid w:val="004F0AAB"/>
    <w:rsid w:val="00502B14"/>
    <w:rsid w:val="005134A6"/>
    <w:rsid w:val="00521A27"/>
    <w:rsid w:val="00540680"/>
    <w:rsid w:val="00541195"/>
    <w:rsid w:val="00550811"/>
    <w:rsid w:val="00553428"/>
    <w:rsid w:val="005567E5"/>
    <w:rsid w:val="00562992"/>
    <w:rsid w:val="00562CE6"/>
    <w:rsid w:val="00564FBD"/>
    <w:rsid w:val="005715B2"/>
    <w:rsid w:val="00586665"/>
    <w:rsid w:val="00587CED"/>
    <w:rsid w:val="00596DE2"/>
    <w:rsid w:val="005A3C34"/>
    <w:rsid w:val="005A41B7"/>
    <w:rsid w:val="005B3218"/>
    <w:rsid w:val="005B37DC"/>
    <w:rsid w:val="005B7B94"/>
    <w:rsid w:val="005C5112"/>
    <w:rsid w:val="005D216A"/>
    <w:rsid w:val="005F1997"/>
    <w:rsid w:val="005F21BC"/>
    <w:rsid w:val="005F3BF5"/>
    <w:rsid w:val="0060286B"/>
    <w:rsid w:val="0060699D"/>
    <w:rsid w:val="0060783D"/>
    <w:rsid w:val="0061592D"/>
    <w:rsid w:val="00616B3C"/>
    <w:rsid w:val="006230D8"/>
    <w:rsid w:val="00627EE2"/>
    <w:rsid w:val="0063605D"/>
    <w:rsid w:val="0066401A"/>
    <w:rsid w:val="00677C70"/>
    <w:rsid w:val="00681627"/>
    <w:rsid w:val="00684792"/>
    <w:rsid w:val="00690A8E"/>
    <w:rsid w:val="006B58E9"/>
    <w:rsid w:val="006C5631"/>
    <w:rsid w:val="006C579B"/>
    <w:rsid w:val="006C72E5"/>
    <w:rsid w:val="006D618A"/>
    <w:rsid w:val="006E3B18"/>
    <w:rsid w:val="006E78C3"/>
    <w:rsid w:val="006F63F1"/>
    <w:rsid w:val="006F74D8"/>
    <w:rsid w:val="00704700"/>
    <w:rsid w:val="00704F98"/>
    <w:rsid w:val="00705585"/>
    <w:rsid w:val="007140DC"/>
    <w:rsid w:val="007430D3"/>
    <w:rsid w:val="00766E36"/>
    <w:rsid w:val="00771135"/>
    <w:rsid w:val="00773C9A"/>
    <w:rsid w:val="00776492"/>
    <w:rsid w:val="00776BD5"/>
    <w:rsid w:val="0078307B"/>
    <w:rsid w:val="00792014"/>
    <w:rsid w:val="007924DB"/>
    <w:rsid w:val="00793911"/>
    <w:rsid w:val="007C17B5"/>
    <w:rsid w:val="007C78A7"/>
    <w:rsid w:val="007D5DF5"/>
    <w:rsid w:val="007F098C"/>
    <w:rsid w:val="007F7217"/>
    <w:rsid w:val="00814ECE"/>
    <w:rsid w:val="00830E87"/>
    <w:rsid w:val="008354E6"/>
    <w:rsid w:val="008649F7"/>
    <w:rsid w:val="008A44E6"/>
    <w:rsid w:val="008A5B93"/>
    <w:rsid w:val="008B12AB"/>
    <w:rsid w:val="008C6CD5"/>
    <w:rsid w:val="008D07AA"/>
    <w:rsid w:val="008D7A5F"/>
    <w:rsid w:val="008E36AE"/>
    <w:rsid w:val="008F66F2"/>
    <w:rsid w:val="0092412C"/>
    <w:rsid w:val="00932BB7"/>
    <w:rsid w:val="0093543B"/>
    <w:rsid w:val="00953B1D"/>
    <w:rsid w:val="00986DA2"/>
    <w:rsid w:val="00990A4E"/>
    <w:rsid w:val="00992847"/>
    <w:rsid w:val="009967A2"/>
    <w:rsid w:val="00997BB0"/>
    <w:rsid w:val="009A042E"/>
    <w:rsid w:val="009A1510"/>
    <w:rsid w:val="009B3048"/>
    <w:rsid w:val="009C033E"/>
    <w:rsid w:val="009C7CAC"/>
    <w:rsid w:val="00A04DE1"/>
    <w:rsid w:val="00A115FD"/>
    <w:rsid w:val="00A23B8C"/>
    <w:rsid w:val="00A3733D"/>
    <w:rsid w:val="00A40135"/>
    <w:rsid w:val="00A563C4"/>
    <w:rsid w:val="00A6192E"/>
    <w:rsid w:val="00A8205F"/>
    <w:rsid w:val="00A9326F"/>
    <w:rsid w:val="00A94102"/>
    <w:rsid w:val="00AA237C"/>
    <w:rsid w:val="00AA6405"/>
    <w:rsid w:val="00AA7E89"/>
    <w:rsid w:val="00AB0273"/>
    <w:rsid w:val="00AB204A"/>
    <w:rsid w:val="00AB244A"/>
    <w:rsid w:val="00B126D6"/>
    <w:rsid w:val="00B22E07"/>
    <w:rsid w:val="00B23DE8"/>
    <w:rsid w:val="00B3767A"/>
    <w:rsid w:val="00B40D69"/>
    <w:rsid w:val="00B46B62"/>
    <w:rsid w:val="00B50E3E"/>
    <w:rsid w:val="00B60386"/>
    <w:rsid w:val="00B606C0"/>
    <w:rsid w:val="00B61CFA"/>
    <w:rsid w:val="00B72561"/>
    <w:rsid w:val="00B80A5F"/>
    <w:rsid w:val="00B82BA3"/>
    <w:rsid w:val="00B86B15"/>
    <w:rsid w:val="00B877DC"/>
    <w:rsid w:val="00B96041"/>
    <w:rsid w:val="00BA5015"/>
    <w:rsid w:val="00BA555D"/>
    <w:rsid w:val="00BA660D"/>
    <w:rsid w:val="00BB5D7C"/>
    <w:rsid w:val="00BC19AC"/>
    <w:rsid w:val="00BD4675"/>
    <w:rsid w:val="00BD6047"/>
    <w:rsid w:val="00C15E26"/>
    <w:rsid w:val="00C23112"/>
    <w:rsid w:val="00C25DAD"/>
    <w:rsid w:val="00C325D8"/>
    <w:rsid w:val="00C35A19"/>
    <w:rsid w:val="00C3774E"/>
    <w:rsid w:val="00C41242"/>
    <w:rsid w:val="00C6175E"/>
    <w:rsid w:val="00C737A4"/>
    <w:rsid w:val="00CA10D8"/>
    <w:rsid w:val="00CB0B4A"/>
    <w:rsid w:val="00CB54C2"/>
    <w:rsid w:val="00CC06CE"/>
    <w:rsid w:val="00CD36A0"/>
    <w:rsid w:val="00CF1D07"/>
    <w:rsid w:val="00CF1D5E"/>
    <w:rsid w:val="00CF3B24"/>
    <w:rsid w:val="00D01F70"/>
    <w:rsid w:val="00D058CF"/>
    <w:rsid w:val="00D063F5"/>
    <w:rsid w:val="00D14E06"/>
    <w:rsid w:val="00D22B88"/>
    <w:rsid w:val="00D343A1"/>
    <w:rsid w:val="00D601C7"/>
    <w:rsid w:val="00D612A2"/>
    <w:rsid w:val="00D75712"/>
    <w:rsid w:val="00D82C19"/>
    <w:rsid w:val="00DA37FB"/>
    <w:rsid w:val="00DE35E2"/>
    <w:rsid w:val="00DE5D64"/>
    <w:rsid w:val="00DF1A2B"/>
    <w:rsid w:val="00DF60DD"/>
    <w:rsid w:val="00E05976"/>
    <w:rsid w:val="00E064CA"/>
    <w:rsid w:val="00E13C8D"/>
    <w:rsid w:val="00E14393"/>
    <w:rsid w:val="00E42B96"/>
    <w:rsid w:val="00E45357"/>
    <w:rsid w:val="00E60217"/>
    <w:rsid w:val="00E66E85"/>
    <w:rsid w:val="00E71FD0"/>
    <w:rsid w:val="00E7294B"/>
    <w:rsid w:val="00E72B18"/>
    <w:rsid w:val="00E760F2"/>
    <w:rsid w:val="00E83D2F"/>
    <w:rsid w:val="00E92767"/>
    <w:rsid w:val="00E943D5"/>
    <w:rsid w:val="00E96B06"/>
    <w:rsid w:val="00EA3C1A"/>
    <w:rsid w:val="00EB327A"/>
    <w:rsid w:val="00EB64AF"/>
    <w:rsid w:val="00EC43F6"/>
    <w:rsid w:val="00ED04A5"/>
    <w:rsid w:val="00ED0A47"/>
    <w:rsid w:val="00ED56A8"/>
    <w:rsid w:val="00EE2DEA"/>
    <w:rsid w:val="00EE5109"/>
    <w:rsid w:val="00EF62E3"/>
    <w:rsid w:val="00F06511"/>
    <w:rsid w:val="00F2007E"/>
    <w:rsid w:val="00F35946"/>
    <w:rsid w:val="00F5521D"/>
    <w:rsid w:val="00F56D74"/>
    <w:rsid w:val="00F71CDF"/>
    <w:rsid w:val="00F905CF"/>
    <w:rsid w:val="00F90695"/>
    <w:rsid w:val="00FC33B1"/>
    <w:rsid w:val="00FC4217"/>
    <w:rsid w:val="00FC52E5"/>
    <w:rsid w:val="00FC73F4"/>
    <w:rsid w:val="00FD1495"/>
    <w:rsid w:val="00FD1D08"/>
    <w:rsid w:val="00FD4AAC"/>
    <w:rsid w:val="00FE5EAF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FD81AE-C49B-4D4B-8D05-78109104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paragraph" w:customStyle="1" w:styleId="abzacixml">
    <w:name w:val="abzaci_xml"/>
    <w:basedOn w:val="PlainText"/>
    <w:rsid w:val="008A44E6"/>
    <w:pPr>
      <w:spacing w:after="0" w:line="240" w:lineRule="atLeast"/>
      <w:ind w:firstLine="283"/>
      <w:jc w:val="both"/>
    </w:pPr>
    <w:rPr>
      <w:rFonts w:ascii="Sylfaen" w:hAnsi="Sylfaen" w:cs="Arial"/>
      <w:sz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44E6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8A44E6"/>
    <w:rPr>
      <w:rFonts w:ascii="Courier New" w:eastAsia="Times New Roman" w:hAnsi="Courier New" w:cs="Courier New"/>
    </w:rPr>
  </w:style>
  <w:style w:type="character" w:styleId="Hyperlink">
    <w:name w:val="Hyperlink"/>
    <w:uiPriority w:val="99"/>
    <w:rsid w:val="004B11B8"/>
    <w:rPr>
      <w:color w:val="0000FF"/>
      <w:u w:val="single"/>
    </w:rPr>
  </w:style>
  <w:style w:type="paragraph" w:customStyle="1" w:styleId="Default">
    <w:name w:val="Default"/>
    <w:rsid w:val="004B11B8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semiHidden/>
    <w:rsid w:val="008A5B93"/>
    <w:rPr>
      <w:rFonts w:cs="Times New Roman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4BF0"/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0B4BF0"/>
    <w:rPr>
      <w:rFonts w:eastAsia="Times New Roman"/>
    </w:rPr>
  </w:style>
  <w:style w:type="character" w:styleId="EndnoteReference">
    <w:name w:val="endnote reference"/>
    <w:uiPriority w:val="99"/>
    <w:semiHidden/>
    <w:unhideWhenUsed/>
    <w:rsid w:val="000B4BF0"/>
    <w:rPr>
      <w:vertAlign w:val="superscript"/>
    </w:rPr>
  </w:style>
  <w:style w:type="paragraph" w:styleId="ListParagraph">
    <w:name w:val="List Paragraph"/>
    <w:basedOn w:val="Normal"/>
    <w:uiPriority w:val="34"/>
    <w:qFormat/>
    <w:rsid w:val="0047232E"/>
    <w:pPr>
      <w:ind w:left="720"/>
      <w:contextualSpacing/>
    </w:pPr>
  </w:style>
  <w:style w:type="character" w:customStyle="1" w:styleId="bodytext0">
    <w:name w:val="bodytext"/>
    <w:basedOn w:val="DefaultParagraphFont"/>
    <w:rsid w:val="00357754"/>
  </w:style>
  <w:style w:type="character" w:styleId="FollowedHyperlink">
    <w:name w:val="FollowedHyperlink"/>
    <w:uiPriority w:val="99"/>
    <w:semiHidden/>
    <w:unhideWhenUsed/>
    <w:rsid w:val="0035775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9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hitfile.net/14qy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itfile.net/0fc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hitfile.net/0wQ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itfile.net/0Xu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itfile.net/14oE" TargetMode="External"/><Relationship Id="rId10" Type="http://schemas.openxmlformats.org/officeDocument/2006/relationships/hyperlink" Target="http://frenglish.ru/poisk.html?searchid=1431998&amp;text=Oxford%20University%20Press&amp;we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renglish.ru/poisk.html?searchid=1431998&amp;text=Oxford%20University%20Press&amp;web=0" TargetMode="External"/><Relationship Id="rId14" Type="http://schemas.openxmlformats.org/officeDocument/2006/relationships/hyperlink" Target="https://hitfile.net/0WbH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44B3-DFC2-4B47-87B1-0E3FE90DF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3599</Words>
  <Characters>20518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24069</CharactersWithSpaces>
  <SharedDoc>false</SharedDoc>
  <HLinks>
    <vt:vector size="48" baseType="variant">
      <vt:variant>
        <vt:i4>1638411</vt:i4>
      </vt:variant>
      <vt:variant>
        <vt:i4>21</vt:i4>
      </vt:variant>
      <vt:variant>
        <vt:i4>0</vt:i4>
      </vt:variant>
      <vt:variant>
        <vt:i4>5</vt:i4>
      </vt:variant>
      <vt:variant>
        <vt:lpwstr>https://hitfile.net/0wQx</vt:lpwstr>
      </vt:variant>
      <vt:variant>
        <vt:lpwstr/>
      </vt:variant>
      <vt:variant>
        <vt:i4>4653076</vt:i4>
      </vt:variant>
      <vt:variant>
        <vt:i4>18</vt:i4>
      </vt:variant>
      <vt:variant>
        <vt:i4>0</vt:i4>
      </vt:variant>
      <vt:variant>
        <vt:i4>5</vt:i4>
      </vt:variant>
      <vt:variant>
        <vt:lpwstr>https://hitfile.net/14oE</vt:lpwstr>
      </vt:variant>
      <vt:variant>
        <vt:lpwstr/>
      </vt:variant>
      <vt:variant>
        <vt:i4>589848</vt:i4>
      </vt:variant>
      <vt:variant>
        <vt:i4>15</vt:i4>
      </vt:variant>
      <vt:variant>
        <vt:i4>0</vt:i4>
      </vt:variant>
      <vt:variant>
        <vt:i4>5</vt:i4>
      </vt:variant>
      <vt:variant>
        <vt:lpwstr>https://hitfile.net/0WbH</vt:lpwstr>
      </vt:variant>
      <vt:variant>
        <vt:lpwstr/>
      </vt:variant>
      <vt:variant>
        <vt:i4>5963786</vt:i4>
      </vt:variant>
      <vt:variant>
        <vt:i4>12</vt:i4>
      </vt:variant>
      <vt:variant>
        <vt:i4>0</vt:i4>
      </vt:variant>
      <vt:variant>
        <vt:i4>5</vt:i4>
      </vt:variant>
      <vt:variant>
        <vt:lpwstr>https://hitfile.net/14qy</vt:lpwstr>
      </vt:variant>
      <vt:variant>
        <vt:lpwstr/>
      </vt:variant>
      <vt:variant>
        <vt:i4>2031641</vt:i4>
      </vt:variant>
      <vt:variant>
        <vt:i4>9</vt:i4>
      </vt:variant>
      <vt:variant>
        <vt:i4>0</vt:i4>
      </vt:variant>
      <vt:variant>
        <vt:i4>5</vt:i4>
      </vt:variant>
      <vt:variant>
        <vt:lpwstr>https://hitfile.net/0fcO</vt:lpwstr>
      </vt:variant>
      <vt:variant>
        <vt:lpwstr/>
      </vt:variant>
      <vt:variant>
        <vt:i4>6029327</vt:i4>
      </vt:variant>
      <vt:variant>
        <vt:i4>6</vt:i4>
      </vt:variant>
      <vt:variant>
        <vt:i4>0</vt:i4>
      </vt:variant>
      <vt:variant>
        <vt:i4>5</vt:i4>
      </vt:variant>
      <vt:variant>
        <vt:lpwstr>https://hitfile.net/0Xu2</vt:lpwstr>
      </vt:variant>
      <vt:variant>
        <vt:lpwstr/>
      </vt:variant>
      <vt:variant>
        <vt:i4>7471205</vt:i4>
      </vt:variant>
      <vt:variant>
        <vt:i4>3</vt:i4>
      </vt:variant>
      <vt:variant>
        <vt:i4>0</vt:i4>
      </vt:variant>
      <vt:variant>
        <vt:i4>5</vt:i4>
      </vt:variant>
      <vt:variant>
        <vt:lpwstr>http://frenglish.ru/poisk.html?searchid=1431998&amp;text=Oxford%20University%20Press&amp;web=0</vt:lpwstr>
      </vt:variant>
      <vt:variant>
        <vt:lpwstr/>
      </vt:variant>
      <vt:variant>
        <vt:i4>7471205</vt:i4>
      </vt:variant>
      <vt:variant>
        <vt:i4>0</vt:i4>
      </vt:variant>
      <vt:variant>
        <vt:i4>0</vt:i4>
      </vt:variant>
      <vt:variant>
        <vt:i4>5</vt:i4>
      </vt:variant>
      <vt:variant>
        <vt:lpwstr>http://frenglish.ru/poisk.html?searchid=1431998&amp;text=Oxford%20University%20Press&amp;web=0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cp:lastModifiedBy>Ana</cp:lastModifiedBy>
  <cp:revision>2</cp:revision>
  <cp:lastPrinted>2014-06-17T11:29:00Z</cp:lastPrinted>
  <dcterms:created xsi:type="dcterms:W3CDTF">2024-08-20T03:37:00Z</dcterms:created>
  <dcterms:modified xsi:type="dcterms:W3CDTF">2024-08-20T03:37:00Z</dcterms:modified>
</cp:coreProperties>
</file>